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532C0" w14:textId="13CA4433" w:rsidR="0042082C" w:rsidRDefault="009420B6" w:rsidP="00AE3099">
      <w:pPr>
        <w:spacing w:after="240"/>
        <w:jc w:val="center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bookmarkStart w:id="0" w:name="_Hlk107569637"/>
      <w:bookmarkStart w:id="1" w:name="_Hlk107742455"/>
      <w:bookmarkEnd w:id="0"/>
      <w:r w:rsidRPr="006F6A22">
        <w:rPr>
          <w:noProof/>
        </w:rPr>
        <w:drawing>
          <wp:inline distT="0" distB="0" distL="0" distR="0" wp14:anchorId="37B44F63" wp14:editId="0492EE3D">
            <wp:extent cx="5762625" cy="704850"/>
            <wp:effectExtent l="0" t="0" r="9525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34A08DB5" w14:textId="048E2210" w:rsidR="0042082C" w:rsidRPr="00AE3099" w:rsidRDefault="0042082C" w:rsidP="00AE3099">
      <w:pPr>
        <w:shd w:val="clear" w:color="auto" w:fill="FFFFFF"/>
        <w:spacing w:after="240" w:line="240" w:lineRule="auto"/>
        <w:ind w:left="1418" w:right="-30" w:hanging="1418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</w:pPr>
      <w:r w:rsidRPr="009420B6"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>L’</w:t>
      </w:r>
      <w:r w:rsidR="00AE3099"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>ail</w:t>
      </w:r>
      <w:r w:rsidR="009420B6"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 xml:space="preserve"> : </w:t>
      </w:r>
      <w:r w:rsidR="00AE3099" w:rsidRPr="00AE3099"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>Employé comme plante médicinale</w:t>
      </w:r>
    </w:p>
    <w:p w14:paraId="0E692A94" w14:textId="77777777" w:rsidR="0042082C" w:rsidRDefault="0042082C" w:rsidP="0042082C">
      <w:pPr>
        <w:spacing w:after="120"/>
        <w:jc w:val="center"/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</w:pPr>
      <w:r w:rsidRPr="0042082C">
        <w:rPr>
          <w:b/>
          <w:color w:val="FF0000"/>
          <w:sz w:val="24"/>
          <w:szCs w:val="24"/>
          <w:shd w:val="clear" w:color="auto" w:fill="FFFFFF"/>
        </w:rPr>
        <w:t>NE VOUS LANCEZ DANS AUCUNE PREPARATION et/ou MANIPULATION SANS AVOIR LU (ET BIEN COMPRIS) NOTRE </w:t>
      </w:r>
      <w:hyperlink r:id="rId8" w:history="1">
        <w:r w:rsidRPr="0042082C">
          <w:rPr>
            <w:b/>
            <w:color w:val="FF0000"/>
            <w:sz w:val="24"/>
            <w:szCs w:val="24"/>
            <w:shd w:val="clear" w:color="auto" w:fill="FFFFFF"/>
          </w:rPr>
          <w:t>AVERTISSEMENT</w:t>
        </w:r>
      </w:hyperlink>
      <w:r w:rsidRPr="0042082C">
        <w:rPr>
          <w:b/>
          <w:color w:val="FF0000"/>
          <w:sz w:val="24"/>
          <w:szCs w:val="24"/>
          <w:shd w:val="clear" w:color="auto" w:fill="FFFFFF"/>
        </w:rPr>
        <w:t>.</w:t>
      </w:r>
      <w:r w:rsidRPr="0042082C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br/>
      </w:r>
      <w:r w:rsidRPr="0042082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​</w:t>
      </w:r>
      <w:r w:rsidRPr="0042082C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 xml:space="preserve"> </w:t>
      </w:r>
      <w:r w:rsidRPr="00645F55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Attention toutefois, des médecines dites naturelles ne sont jamais sans danger si utilisées n'importe comment.</w:t>
      </w:r>
    </w:p>
    <w:p w14:paraId="739330BA" w14:textId="77777777" w:rsidR="003D36CA" w:rsidRDefault="0042082C">
      <w:pP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42082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​De nom </w:t>
      </w:r>
      <w:r w:rsidRPr="0044415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latin</w:t>
      </w:r>
      <w:r w:rsidRPr="0044415A">
        <w:rPr>
          <w:rFonts w:ascii="Arial" w:hAnsi="Arial" w:cs="Arial"/>
          <w:b/>
          <w:bCs/>
          <w:i/>
          <w:color w:val="0070C0"/>
          <w:sz w:val="24"/>
          <w:szCs w:val="24"/>
          <w:shd w:val="clear" w:color="auto" w:fill="FFFFFF"/>
        </w:rPr>
        <w:t xml:space="preserve"> Allium </w:t>
      </w:r>
      <w:r w:rsidRPr="0044415A">
        <w:rPr>
          <w:rFonts w:ascii="Arial" w:hAnsi="Arial" w:cs="Arial"/>
          <w:b/>
          <w:bCs/>
          <w:i/>
          <w:color w:val="0070C0"/>
          <w:sz w:val="24"/>
          <w:szCs w:val="24"/>
          <w:shd w:val="clear" w:color="auto" w:fill="FFFFFF"/>
          <w:lang w:val="la-Latn"/>
        </w:rPr>
        <w:t>sativum</w:t>
      </w:r>
      <w:r w:rsidRPr="0044415A">
        <w:rPr>
          <w:rFonts w:ascii="Arial" w:hAnsi="Arial" w:cs="Arial"/>
          <w:b/>
          <w:bCs/>
          <w:i/>
          <w:color w:val="0070C0"/>
          <w:sz w:val="24"/>
          <w:szCs w:val="24"/>
          <w:shd w:val="clear" w:color="auto" w:fill="FFFFFF"/>
        </w:rPr>
        <w:t>,</w:t>
      </w:r>
      <w:r w:rsidRPr="0042082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44415A" w:rsidRPr="0044415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il</w:t>
      </w:r>
      <w:r w:rsidRPr="0042082C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 </w:t>
      </w:r>
      <w:r w:rsidRPr="0042082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appartient à la famille des Liliacées, des Alliacées.</w:t>
      </w:r>
      <w:r w:rsidRPr="0042082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br/>
        <w:t>C'est une plante qui mérite probablement l</w:t>
      </w:r>
      <w:r w:rsidR="0044415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e</w:t>
      </w:r>
      <w:r w:rsidRPr="0042082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plus sa place dans </w:t>
      </w:r>
      <w:r w:rsidRPr="0044415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les plantes médicinales</w:t>
      </w:r>
      <w:r w:rsidRPr="0042082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tant ses propriétés sont nombreuses.</w:t>
      </w:r>
    </w:p>
    <w:p w14:paraId="515D8020" w14:textId="333C3DEB" w:rsidR="0042082C" w:rsidRDefault="009420B6" w:rsidP="00851583">
      <w:pPr>
        <w:spacing w:after="12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  <w:r w:rsidRPr="009420B6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Parties de la plante utilisées</w:t>
      </w:r>
    </w:p>
    <w:p w14:paraId="0B092864" w14:textId="77777777" w:rsidR="0042082C" w:rsidRPr="0044415A" w:rsidRDefault="0042082C" w:rsidP="0044415A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44415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Ce sont les </w:t>
      </w:r>
      <w:r w:rsidRPr="009420B6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bulbe</w:t>
      </w:r>
      <w:r w:rsidRPr="0044415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s que l'on utilise.</w:t>
      </w:r>
    </w:p>
    <w:p w14:paraId="3287894A" w14:textId="49F187CF" w:rsidR="008969BF" w:rsidRPr="0044415A" w:rsidRDefault="0042082C" w:rsidP="000853F0">
      <w:pPr>
        <w:spacing w:after="24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44415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La récolte s'effectue </w:t>
      </w:r>
      <w:r w:rsidRPr="009420B6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en fonction des variétés.</w:t>
      </w:r>
    </w:p>
    <w:p w14:paraId="3924A6E4" w14:textId="14AAA790" w:rsidR="0042082C" w:rsidRPr="009420B6" w:rsidRDefault="000853F0" w:rsidP="00851583">
      <w:pPr>
        <w:spacing w:after="12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Pr</w:t>
      </w:r>
      <w:r w:rsidR="009420B6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opriét</w:t>
      </w:r>
      <w:r w:rsidR="008969BF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é</w:t>
      </w:r>
      <w:r w:rsidR="009420B6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s et usages</w:t>
      </w:r>
    </w:p>
    <w:p w14:paraId="4E23512C" w14:textId="77777777" w:rsidR="0042082C" w:rsidRPr="0044415A" w:rsidRDefault="0042082C" w:rsidP="0044415A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0853F0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Ses propriétés et vertus sont innombrables</w:t>
      </w:r>
      <w:r w:rsidRPr="0044415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.</w:t>
      </w:r>
    </w:p>
    <w:p w14:paraId="3BEDD562" w14:textId="77777777" w:rsidR="0042082C" w:rsidRPr="0044415A" w:rsidRDefault="0042082C" w:rsidP="0044415A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44415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Il renferme de nombreux antioxydants.</w:t>
      </w:r>
    </w:p>
    <w:p w14:paraId="332AC93C" w14:textId="71EB0452" w:rsidR="000853F0" w:rsidRPr="000853F0" w:rsidRDefault="0042082C" w:rsidP="008969BF">
      <w:pPr>
        <w:spacing w:after="120"/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</w:pPr>
      <w:r w:rsidRPr="000853F0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Il est antiseptique, antispasmodique, diurétique, expectorant, hypotenseur, stimulant, tonique et vermifuge, entre autres.</w:t>
      </w:r>
    </w:p>
    <w:p w14:paraId="18DF2952" w14:textId="3FE6F0B6" w:rsidR="0042082C" w:rsidRPr="000853F0" w:rsidRDefault="0042082C" w:rsidP="000853F0">
      <w:pPr>
        <w:pStyle w:val="Paragraphedeliste"/>
        <w:numPr>
          <w:ilvl w:val="0"/>
          <w:numId w:val="1"/>
        </w:num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0853F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Il favorise la circulation sanguine et est un bon dépuratif du sang.</w:t>
      </w:r>
    </w:p>
    <w:p w14:paraId="4440F42C" w14:textId="2A8208ED" w:rsidR="0042082C" w:rsidRPr="000853F0" w:rsidRDefault="0042082C" w:rsidP="000853F0">
      <w:pPr>
        <w:pStyle w:val="Paragraphedeliste"/>
        <w:numPr>
          <w:ilvl w:val="0"/>
          <w:numId w:val="1"/>
        </w:num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0853F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Recommandé en cas d'hypertension, il aide à équilibrer la tension.</w:t>
      </w:r>
    </w:p>
    <w:p w14:paraId="1351AE03" w14:textId="77777777" w:rsidR="000853F0" w:rsidRPr="000853F0" w:rsidRDefault="0042082C" w:rsidP="000853F0">
      <w:pPr>
        <w:pStyle w:val="Paragraphedeliste"/>
        <w:numPr>
          <w:ilvl w:val="0"/>
          <w:numId w:val="1"/>
        </w:num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0853F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Ses propriétés antiseptiques sont utiles en cas de rhume, de grippe, d'otite…</w:t>
      </w:r>
    </w:p>
    <w:p w14:paraId="6C4B4421" w14:textId="2C354981" w:rsidR="0042082C" w:rsidRPr="000853F0" w:rsidRDefault="0042082C" w:rsidP="000853F0">
      <w:pPr>
        <w:pStyle w:val="Paragraphedeliste"/>
        <w:numPr>
          <w:ilvl w:val="0"/>
          <w:numId w:val="1"/>
        </w:num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0853F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Vermifuge, il débarrasse l'organisme des parasites comme les ténias.</w:t>
      </w:r>
    </w:p>
    <w:p w14:paraId="1E81A764" w14:textId="2D0B1983" w:rsidR="0042082C" w:rsidRPr="000853F0" w:rsidRDefault="0042082C" w:rsidP="000853F0">
      <w:pPr>
        <w:pStyle w:val="Paragraphedeliste"/>
        <w:numPr>
          <w:ilvl w:val="0"/>
          <w:numId w:val="1"/>
        </w:num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0853F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Il régule l'appareil digestif et aide à la digestion.</w:t>
      </w:r>
    </w:p>
    <w:p w14:paraId="6EFF757A" w14:textId="51F3FFD7" w:rsidR="0042082C" w:rsidRDefault="0042082C" w:rsidP="0097031B">
      <w:pPr>
        <w:pStyle w:val="Paragraphedeliste"/>
        <w:numPr>
          <w:ilvl w:val="0"/>
          <w:numId w:val="1"/>
        </w:numPr>
        <w:spacing w:after="24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0853F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Cru, c'est un excellent anti-infectieux.</w:t>
      </w:r>
    </w:p>
    <w:p w14:paraId="18AACDAC" w14:textId="77777777" w:rsidR="00AE3099" w:rsidRPr="000853F0" w:rsidRDefault="00AE3099" w:rsidP="00AE3099">
      <w:pPr>
        <w:pStyle w:val="Paragraphedeliste"/>
        <w:spacing w:after="24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07AD2C17" w14:textId="4FAEB499" w:rsidR="0042082C" w:rsidRPr="0097031B" w:rsidRDefault="0042082C" w:rsidP="00792D53">
      <w:pPr>
        <w:spacing w:after="12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  <w:r w:rsidRPr="0097031B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lastRenderedPageBreak/>
        <w:t>P</w:t>
      </w:r>
      <w:r w:rsidR="0097031B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réparations</w:t>
      </w:r>
    </w:p>
    <w:p w14:paraId="198130BF" w14:textId="33292CA9" w:rsidR="0042082C" w:rsidRDefault="0042082C" w:rsidP="0044415A">
      <w:pPr>
        <w:spacing w:after="0"/>
        <w:rPr>
          <w:rFonts w:ascii="Arial" w:hAnsi="Arial" w:cs="Arial"/>
          <w:b/>
          <w:bCs/>
          <w:i/>
          <w:iCs/>
          <w:sz w:val="24"/>
          <w:szCs w:val="24"/>
          <w:shd w:val="clear" w:color="auto" w:fill="FFFFFF"/>
        </w:rPr>
      </w:pPr>
      <w:r w:rsidRPr="008969BF">
        <w:rPr>
          <w:rFonts w:ascii="Arial" w:hAnsi="Arial" w:cs="Arial"/>
          <w:b/>
          <w:bCs/>
          <w:i/>
          <w:iCs/>
          <w:sz w:val="24"/>
          <w:szCs w:val="24"/>
          <w:shd w:val="clear" w:color="auto" w:fill="FFFFFF"/>
        </w:rPr>
        <w:t>Pour un Usage Interne :</w:t>
      </w:r>
    </w:p>
    <w:p w14:paraId="51D9AE5A" w14:textId="23C9C839" w:rsidR="0042082C" w:rsidRPr="008969BF" w:rsidRDefault="0042082C" w:rsidP="008969BF">
      <w:pPr>
        <w:pStyle w:val="Paragraphedeliste"/>
        <w:numPr>
          <w:ilvl w:val="0"/>
          <w:numId w:val="3"/>
        </w:num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8969B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Il est particulièrement efficace pour lutter contre le </w:t>
      </w:r>
      <w:r w:rsidRPr="008969BF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R</w:t>
      </w:r>
      <w:r w:rsidR="008969BF" w:rsidRPr="008969BF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hume</w:t>
      </w:r>
      <w:r w:rsidRPr="008969BF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.</w:t>
      </w:r>
      <w:r w:rsidR="00792D53" w:rsidRPr="008969B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Pr="008969B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Expectorant et désinfectant il calme également </w:t>
      </w:r>
      <w:r w:rsidRPr="007B605E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la toux.</w:t>
      </w:r>
    </w:p>
    <w:p w14:paraId="2702A51D" w14:textId="3CEA22F5" w:rsidR="0042082C" w:rsidRPr="007B605E" w:rsidRDefault="0042082C" w:rsidP="008969BF">
      <w:pPr>
        <w:pStyle w:val="Paragraphedeliste"/>
        <w:numPr>
          <w:ilvl w:val="0"/>
          <w:numId w:val="3"/>
        </w:num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8969BF">
        <w:rPr>
          <w:rFonts w:ascii="Arial" w:hAnsi="Arial" w:cs="Arial"/>
          <w:b/>
          <w:bCs/>
          <w:i/>
          <w:color w:val="000000"/>
          <w:sz w:val="24"/>
          <w:szCs w:val="24"/>
          <w:shd w:val="clear" w:color="auto" w:fill="FFFFFF"/>
        </w:rPr>
        <w:t>L'huile essentielle</w:t>
      </w:r>
      <w:r w:rsidRPr="008969B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d'ail a également de nombreuses propriétés en particulier pour prévenir les infections et lutter contre les parasites intestinaux</w:t>
      </w:r>
      <w:r w:rsidRPr="007B605E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.</w:t>
      </w:r>
      <w:r w:rsidR="008969BF" w:rsidRPr="007B605E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2B850B06" w14:textId="72CBF227" w:rsidR="0042082C" w:rsidRPr="007B605E" w:rsidRDefault="0042082C" w:rsidP="007B605E">
      <w:pPr>
        <w:pStyle w:val="Paragraphedeliste"/>
        <w:numPr>
          <w:ilvl w:val="0"/>
          <w:numId w:val="5"/>
        </w:numPr>
        <w:spacing w:after="0"/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</w:pPr>
      <w:r w:rsidRPr="007B605E">
        <w:rPr>
          <w:rFonts w:ascii="Arial" w:hAnsi="Arial" w:cs="Arial"/>
          <w:b/>
          <w:bCs/>
          <w:i/>
          <w:color w:val="000000"/>
          <w:sz w:val="24"/>
          <w:szCs w:val="24"/>
          <w:shd w:val="clear" w:color="auto" w:fill="FFFFFF"/>
        </w:rPr>
        <w:t>L'infusion</w:t>
      </w:r>
      <w:r w:rsidRPr="007B605E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d'ail aide à </w:t>
      </w:r>
      <w:r w:rsidRPr="007B605E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la digestion et à lutter contre les rhumes et les états grippaux.</w:t>
      </w:r>
    </w:p>
    <w:p w14:paraId="2A04B594" w14:textId="7BABD374" w:rsidR="0042082C" w:rsidRPr="007B605E" w:rsidRDefault="0042082C" w:rsidP="007B605E">
      <w:pPr>
        <w:pStyle w:val="Paragraphedeliste"/>
        <w:numPr>
          <w:ilvl w:val="0"/>
          <w:numId w:val="5"/>
        </w:numPr>
        <w:spacing w:after="12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7B605E">
        <w:rPr>
          <w:rFonts w:ascii="Arial" w:hAnsi="Arial" w:cs="Arial"/>
          <w:b/>
          <w:bCs/>
          <w:i/>
          <w:color w:val="000000"/>
          <w:sz w:val="24"/>
          <w:szCs w:val="24"/>
          <w:shd w:val="clear" w:color="auto" w:fill="FFFFFF"/>
        </w:rPr>
        <w:t>Une décoction</w:t>
      </w:r>
      <w:r w:rsidRPr="007B605E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d'ail dans du lait permet d'expulser </w:t>
      </w:r>
      <w:r w:rsidRPr="007B605E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les </w:t>
      </w:r>
      <w:r w:rsidR="007B605E" w:rsidRPr="007B605E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vers solitaires</w:t>
      </w:r>
      <w:r w:rsidRPr="007B605E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 comme les ténias.</w:t>
      </w:r>
    </w:p>
    <w:p w14:paraId="11B6C4C9" w14:textId="233A17B8" w:rsidR="0042082C" w:rsidRPr="007B605E" w:rsidRDefault="0042082C" w:rsidP="0044415A">
      <w:pPr>
        <w:spacing w:after="0"/>
        <w:rPr>
          <w:rFonts w:ascii="Arial" w:hAnsi="Arial" w:cs="Arial"/>
          <w:b/>
          <w:bCs/>
          <w:i/>
          <w:iCs/>
          <w:sz w:val="24"/>
          <w:szCs w:val="24"/>
          <w:shd w:val="clear" w:color="auto" w:fill="FFFFFF"/>
        </w:rPr>
      </w:pPr>
      <w:r w:rsidRPr="007B605E">
        <w:rPr>
          <w:rFonts w:ascii="Arial" w:hAnsi="Arial" w:cs="Arial"/>
          <w:b/>
          <w:bCs/>
          <w:i/>
          <w:iCs/>
          <w:sz w:val="24"/>
          <w:szCs w:val="24"/>
          <w:shd w:val="clear" w:color="auto" w:fill="FFFFFF"/>
        </w:rPr>
        <w:t>Pour un Usage Externe</w:t>
      </w:r>
      <w:r w:rsidR="003111AB">
        <w:rPr>
          <w:rFonts w:ascii="Arial" w:hAnsi="Arial" w:cs="Arial"/>
          <w:b/>
          <w:bCs/>
          <w:i/>
          <w:iCs/>
          <w:sz w:val="24"/>
          <w:szCs w:val="24"/>
          <w:shd w:val="clear" w:color="auto" w:fill="FFFFFF"/>
        </w:rPr>
        <w:t> ;</w:t>
      </w:r>
    </w:p>
    <w:p w14:paraId="71B4F152" w14:textId="0B7BBCD8" w:rsidR="00E83400" w:rsidRDefault="0042082C" w:rsidP="00276A06">
      <w:pPr>
        <w:pStyle w:val="Paragraphedeliste"/>
        <w:numPr>
          <w:ilvl w:val="0"/>
          <w:numId w:val="7"/>
        </w:num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E8340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Sur une</w:t>
      </w:r>
      <w:r w:rsidR="0020777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20777A" w:rsidRPr="0020777A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piqûre</w:t>
      </w:r>
      <w:r w:rsidRPr="0020777A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 d'abeille ou d'araignée,</w:t>
      </w:r>
      <w:r w:rsidRPr="0020777A">
        <w:rPr>
          <w:rFonts w:ascii="Arial" w:hAnsi="Arial" w:cs="Arial"/>
          <w:bCs/>
          <w:color w:val="FF0000"/>
          <w:sz w:val="24"/>
          <w:szCs w:val="24"/>
          <w:shd w:val="clear" w:color="auto" w:fill="FFFFFF"/>
        </w:rPr>
        <w:t xml:space="preserve"> </w:t>
      </w:r>
      <w:r w:rsidRPr="00E8340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le jus d'une gousse d'ail a un pouvoir apaisant.</w:t>
      </w:r>
    </w:p>
    <w:p w14:paraId="6B106526" w14:textId="47A18E4A" w:rsidR="0042082C" w:rsidRDefault="0042082C" w:rsidP="00276A06">
      <w:pPr>
        <w:pStyle w:val="Paragraphedeliste"/>
        <w:numPr>
          <w:ilvl w:val="0"/>
          <w:numId w:val="7"/>
        </w:num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E8340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Une gousse d'ail hachée mélangée à un peu d'huile d'olive frottée sur </w:t>
      </w:r>
      <w:r w:rsidRPr="0020777A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un </w:t>
      </w:r>
      <w:r w:rsidR="00E83400" w:rsidRPr="0020777A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cor</w:t>
      </w:r>
      <w:r w:rsidRPr="0020777A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 au pied</w:t>
      </w:r>
      <w:r w:rsidRPr="00E8340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, permet de le soigner.</w:t>
      </w:r>
    </w:p>
    <w:p w14:paraId="38198A7F" w14:textId="44CD96E3" w:rsidR="0042082C" w:rsidRDefault="0042082C" w:rsidP="007C52C0">
      <w:pPr>
        <w:pStyle w:val="Paragraphedeliste"/>
        <w:numPr>
          <w:ilvl w:val="0"/>
          <w:numId w:val="7"/>
        </w:num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E8340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Des gousses d'ail, coupées en tranches fines, appliquées sur les </w:t>
      </w:r>
      <w:r w:rsidR="0020777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v</w:t>
      </w:r>
      <w:r w:rsidR="00E83400" w:rsidRPr="00E83400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errues</w:t>
      </w:r>
      <w:r w:rsidRPr="00E8340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 permettent de les faire disparaître.</w:t>
      </w:r>
      <w:r w:rsidR="0020777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Pr="00E8340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A renouveler tous les jours tant que la verrue persiste.</w:t>
      </w:r>
    </w:p>
    <w:p w14:paraId="46E30C38" w14:textId="35BD43BC" w:rsidR="0042082C" w:rsidRPr="00E83400" w:rsidRDefault="0042082C" w:rsidP="00E83400">
      <w:pPr>
        <w:pStyle w:val="Paragraphedeliste"/>
        <w:numPr>
          <w:ilvl w:val="0"/>
          <w:numId w:val="7"/>
        </w:num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E8340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Frotter </w:t>
      </w:r>
      <w:r w:rsidRPr="0020777A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un </w:t>
      </w:r>
      <w:r w:rsidR="0020777A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b</w:t>
      </w:r>
      <w:r w:rsidR="00E83400" w:rsidRPr="0020777A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outon de fiè</w:t>
      </w:r>
      <w:r w:rsidR="0020777A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v</w:t>
      </w:r>
      <w:r w:rsidR="00E83400" w:rsidRPr="0020777A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re</w:t>
      </w:r>
      <w:r w:rsidRPr="00E83400">
        <w:rPr>
          <w:rFonts w:ascii="Arial" w:hAnsi="Arial" w:cs="Arial"/>
          <w:bCs/>
          <w:color w:val="0070C0"/>
          <w:sz w:val="24"/>
          <w:szCs w:val="24"/>
          <w:shd w:val="clear" w:color="auto" w:fill="FFFFFF"/>
        </w:rPr>
        <w:t> </w:t>
      </w:r>
      <w:r w:rsidRPr="00E8340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avec une gousse d'ail pelée calme son irritation.</w:t>
      </w:r>
    </w:p>
    <w:p w14:paraId="0F589145" w14:textId="768F54AC" w:rsidR="0042082C" w:rsidRPr="0020777A" w:rsidRDefault="0042082C" w:rsidP="00AE3099">
      <w:pPr>
        <w:pStyle w:val="Paragraphedeliste"/>
        <w:numPr>
          <w:ilvl w:val="0"/>
          <w:numId w:val="7"/>
        </w:numPr>
        <w:spacing w:after="240"/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</w:pPr>
      <w:r w:rsidRPr="00E8340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Pour soulager </w:t>
      </w:r>
      <w:r w:rsidRPr="0020777A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les </w:t>
      </w:r>
      <w:r w:rsidR="0020777A" w:rsidRPr="0020777A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r</w:t>
      </w:r>
      <w:r w:rsidR="00E83400" w:rsidRPr="00D004AB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humatismes</w:t>
      </w:r>
      <w:r w:rsidRPr="00D004AB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,</w:t>
      </w:r>
      <w:r w:rsidRPr="00E8340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effectuer des massage</w:t>
      </w:r>
      <w:r w:rsidR="00792D53" w:rsidRPr="00E8340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s</w:t>
      </w:r>
      <w:r w:rsidRPr="00E8340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avec </w:t>
      </w:r>
      <w:r w:rsidRPr="0020777A">
        <w:rPr>
          <w:rFonts w:ascii="Arial" w:hAnsi="Arial" w:cs="Arial"/>
          <w:b/>
          <w:color w:val="0070C0"/>
          <w:sz w:val="24"/>
          <w:szCs w:val="24"/>
          <w:shd w:val="clear" w:color="auto" w:fill="FFFFFF"/>
        </w:rPr>
        <w:t>deux portions d'huile camphrée mélangée à une portion d'ail écrasé.</w:t>
      </w:r>
    </w:p>
    <w:p w14:paraId="227BDD4B" w14:textId="79165BD4" w:rsidR="009420B6" w:rsidRPr="00D004AB" w:rsidRDefault="00D004AB" w:rsidP="009420B6">
      <w:pPr>
        <w:spacing w:after="12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C</w:t>
      </w:r>
      <w:r w:rsidRPr="00D004AB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ontre-indications</w:t>
      </w:r>
    </w:p>
    <w:p w14:paraId="04E54A83" w14:textId="77777777" w:rsidR="009420B6" w:rsidRPr="00792D53" w:rsidRDefault="009420B6" w:rsidP="009420B6">
      <w:pPr>
        <w:spacing w:after="0"/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</w:pPr>
      <w:r w:rsidRPr="0044415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S'il n'y a pas de réelles contre-indications  </w:t>
      </w:r>
      <w:r w:rsidRPr="00792D53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il ne faut cependant pas en abuser.</w:t>
      </w:r>
    </w:p>
    <w:p w14:paraId="6B6839E9" w14:textId="77777777" w:rsidR="009420B6" w:rsidRPr="0044415A" w:rsidRDefault="009420B6" w:rsidP="009420B6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44415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La seule recommandation est </w:t>
      </w:r>
      <w:r w:rsidRPr="00792D53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d'éviter de consommer trop d'ail avant et après une intervention chirurgicale,</w:t>
      </w:r>
      <w:r w:rsidRPr="0044415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en raison de ses effets anticoagulants.</w:t>
      </w:r>
    </w:p>
    <w:p w14:paraId="47AF264D" w14:textId="6811A6D3" w:rsidR="009420B6" w:rsidRPr="0044415A" w:rsidRDefault="009420B6" w:rsidP="00D004AB">
      <w:pPr>
        <w:spacing w:after="24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792D53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Il est recommandé aux femmes qui allaitent de ne pas consommer trop d'ail.</w:t>
      </w:r>
    </w:p>
    <w:p w14:paraId="53C9BE23" w14:textId="71C4C02A" w:rsidR="0042082C" w:rsidRPr="00D004AB" w:rsidRDefault="00D004AB" w:rsidP="006A145E">
      <w:pPr>
        <w:spacing w:after="12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  <w:r w:rsidRPr="00D004AB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Conseil</w:t>
      </w:r>
    </w:p>
    <w:p w14:paraId="7D9015C9" w14:textId="77777777" w:rsidR="0042082C" w:rsidRPr="0044415A" w:rsidRDefault="0042082C" w:rsidP="0044415A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44415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Utiliser l'ail dans la cuisine permet une bonne protection contre les infections tout en tonifiant l'organisme.</w:t>
      </w:r>
    </w:p>
    <w:p w14:paraId="1BA0AE64" w14:textId="0BF22BAB" w:rsidR="0042082C" w:rsidRDefault="0042082C" w:rsidP="0044415A">
      <w:pPr>
        <w:spacing w:after="0"/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</w:pPr>
      <w:r w:rsidRPr="0044415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Son action est accrue s'il est additionné à </w:t>
      </w:r>
      <w:r w:rsidRPr="00D004AB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du </w:t>
      </w:r>
      <w:r w:rsidR="00D004AB" w:rsidRPr="00D004AB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persil</w:t>
      </w:r>
      <w:r w:rsidRPr="00D004AB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.</w:t>
      </w:r>
    </w:p>
    <w:p w14:paraId="64820806" w14:textId="6B7AC444" w:rsidR="00D004AB" w:rsidRDefault="00D004AB" w:rsidP="0044415A">
      <w:pPr>
        <w:spacing w:after="0"/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</w:pPr>
    </w:p>
    <w:p w14:paraId="0B980591" w14:textId="472C702F" w:rsidR="00D004AB" w:rsidRDefault="00D004AB" w:rsidP="00D004A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3000A"/>
          <w:sz w:val="24"/>
          <w:szCs w:val="24"/>
          <w:lang w:val="fr-BE" w:eastAsia="fr-BE"/>
        </w:rPr>
      </w:pPr>
      <w:r w:rsidRPr="000514B0">
        <w:rPr>
          <w:rFonts w:ascii="Arial" w:hAnsi="Arial" w:cs="Arial"/>
          <w:b/>
          <w:noProof/>
          <w:color w:val="333333"/>
        </w:rPr>
        <w:lastRenderedPageBreak/>
        <w:drawing>
          <wp:inline distT="0" distB="0" distL="0" distR="0" wp14:anchorId="219B1AA8" wp14:editId="40F66278">
            <wp:extent cx="619125" cy="485775"/>
            <wp:effectExtent l="0" t="0" r="9525" b="9525"/>
            <wp:docPr id="5" name="Image 5" descr="C:\Users\Hoebers\OneDrive\Captures d'écran\Dang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C:\Users\Hoebers\OneDrive\Captures d'écran\Danger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A5255" w14:textId="77777777" w:rsidR="00D004AB" w:rsidRDefault="00D004AB" w:rsidP="00D004A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3000A"/>
          <w:sz w:val="24"/>
          <w:szCs w:val="24"/>
          <w:lang w:val="fr-BE" w:eastAsia="fr-BE"/>
        </w:rPr>
      </w:pPr>
    </w:p>
    <w:p w14:paraId="26D56BBC" w14:textId="77777777" w:rsidR="00D004AB" w:rsidRPr="00BD6533" w:rsidRDefault="00D004AB" w:rsidP="00D004AB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lev"/>
          <w:rFonts w:ascii="Arial" w:eastAsiaTheme="majorEastAsia" w:hAnsi="Arial" w:cs="Arial"/>
          <w:color w:val="FF0000"/>
        </w:rPr>
      </w:pPr>
      <w:r w:rsidRPr="00BD6533">
        <w:rPr>
          <w:rStyle w:val="lev"/>
          <w:rFonts w:ascii="Arial" w:eastAsiaTheme="majorEastAsia" w:hAnsi="Arial" w:cs="Arial"/>
          <w:color w:val="FF0000"/>
        </w:rPr>
        <w:t>Je ne suis nullement expert en la matière, toutes les informations proviennent de sites du net.</w:t>
      </w:r>
    </w:p>
    <w:p w14:paraId="6492D181" w14:textId="77777777" w:rsidR="00D004AB" w:rsidRDefault="00D004AB" w:rsidP="00D004AB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lev"/>
          <w:rFonts w:ascii="Arial" w:eastAsiaTheme="majorEastAsia" w:hAnsi="Arial" w:cs="Arial"/>
          <w:color w:val="333333"/>
        </w:rPr>
      </w:pPr>
      <w:r>
        <w:rPr>
          <w:rStyle w:val="lev"/>
          <w:rFonts w:ascii="Arial" w:eastAsiaTheme="majorEastAsia" w:hAnsi="Arial" w:cs="Arial"/>
          <w:color w:val="333333"/>
        </w:rPr>
        <w:t>Une simple recherche sur le net, et vous trouverez facilement.</w:t>
      </w:r>
    </w:p>
    <w:p w14:paraId="6F7C2344" w14:textId="77777777" w:rsidR="00D004AB" w:rsidRPr="002619A3" w:rsidRDefault="00D004AB" w:rsidP="00D004AB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="Arial" w:hAnsi="Arial" w:cs="Arial"/>
          <w:b/>
          <w:bCs/>
          <w:color w:val="555555"/>
          <w:shd w:val="clear" w:color="auto" w:fill="FFFFFF"/>
        </w:rPr>
      </w:pPr>
      <w:r w:rsidRPr="00E165A5">
        <w:rPr>
          <w:rStyle w:val="lev"/>
          <w:rFonts w:ascii="Arial" w:eastAsiaTheme="majorEastAsia" w:hAnsi="Arial" w:cs="Arial"/>
          <w:color w:val="FF0000"/>
          <w:sz w:val="28"/>
          <w:szCs w:val="28"/>
        </w:rPr>
        <w:t>Ceci ne remplace aucunement un avis médical. Pour tout usage dans un but thérapeutique, consultez un médecin.</w:t>
      </w:r>
    </w:p>
    <w:p w14:paraId="0861ED01" w14:textId="2D78E121" w:rsidR="00D004AB" w:rsidRPr="00A81218" w:rsidRDefault="00D004AB" w:rsidP="00D004AB">
      <w:pPr>
        <w:pStyle w:val="NormalWeb"/>
        <w:shd w:val="clear" w:color="auto" w:fill="FFFFFF"/>
        <w:spacing w:before="0" w:beforeAutospacing="0" w:after="120" w:afterAutospacing="0"/>
        <w:rPr>
          <w:rStyle w:val="lev"/>
          <w:rFonts w:ascii="Arial" w:eastAsiaTheme="majorEastAsia" w:hAnsi="Arial" w:cs="Arial"/>
          <w:color w:val="FF0000"/>
        </w:rPr>
      </w:pPr>
      <w:r w:rsidRPr="002619A3">
        <w:rPr>
          <w:rFonts w:ascii="Arial" w:hAnsi="Arial" w:cs="Arial"/>
          <w:noProof/>
          <w:color w:val="303030"/>
          <w:shd w:val="clear" w:color="auto" w:fill="FFFFFF"/>
        </w:rPr>
        <w:drawing>
          <wp:inline distT="0" distB="0" distL="0" distR="0" wp14:anchorId="565A6803" wp14:editId="3050F94E">
            <wp:extent cx="1028700" cy="704850"/>
            <wp:effectExtent l="0" t="0" r="0" b="0"/>
            <wp:docPr id="4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19A3">
        <w:rPr>
          <w:rFonts w:ascii="Arial" w:hAnsi="Arial" w:cs="Arial"/>
          <w:b/>
          <w:bCs/>
          <w:color w:val="555555"/>
          <w:shd w:val="clear" w:color="auto" w:fill="FFFFFF"/>
        </w:rPr>
        <w:t xml:space="preserve"> </w:t>
      </w:r>
      <w:r w:rsidRPr="00EE50FB">
        <w:rPr>
          <w:rStyle w:val="lev"/>
          <w:rFonts w:ascii="Arial" w:eastAsiaTheme="majorEastAsia" w:hAnsi="Arial" w:cs="Arial"/>
          <w:color w:val="333333"/>
        </w:rPr>
        <w:t>Soyez prudent</w:t>
      </w:r>
      <w:r>
        <w:rPr>
          <w:rStyle w:val="lev"/>
          <w:rFonts w:ascii="Arial" w:eastAsiaTheme="majorEastAsia" w:hAnsi="Arial" w:cs="Arial"/>
          <w:color w:val="333333"/>
        </w:rPr>
        <w:t xml:space="preserve"> </w:t>
      </w:r>
      <w:r w:rsidRPr="00A81218">
        <w:rPr>
          <w:rStyle w:val="lev"/>
          <w:rFonts w:ascii="Arial" w:eastAsiaTheme="majorEastAsia" w:hAnsi="Arial" w:cs="Arial"/>
          <w:color w:val="FF0000"/>
        </w:rPr>
        <w:t>(revoyez les règles de prudence)</w:t>
      </w:r>
    </w:p>
    <w:p w14:paraId="2FCDF83C" w14:textId="0FBB4C6B" w:rsidR="00D004AB" w:rsidRPr="002619A3" w:rsidRDefault="00D004AB" w:rsidP="00D004AB">
      <w:pPr>
        <w:rPr>
          <w:rFonts w:ascii="Arial" w:hAnsi="Arial" w:cs="Arial"/>
          <w:i/>
        </w:rPr>
      </w:pPr>
      <w:r w:rsidRPr="00D004AB">
        <w:rPr>
          <w:rFonts w:ascii="Arial" w:hAnsi="Arial" w:cs="Arial"/>
          <w:b/>
          <w:sz w:val="24"/>
          <w:szCs w:val="24"/>
        </w:rPr>
        <w:t>Fiche :</w:t>
      </w:r>
      <w:r w:rsidRPr="002619A3">
        <w:rPr>
          <w:rFonts w:ascii="Arial" w:hAnsi="Arial" w:cs="Arial"/>
          <w:b/>
          <w:bCs/>
          <w:color w:val="555555"/>
        </w:rPr>
        <w:t xml:space="preserve"> </w:t>
      </w:r>
      <w:r w:rsidRPr="002619A3">
        <w:rPr>
          <w:rFonts w:ascii="Arial" w:hAnsi="Arial" w:cs="Arial"/>
          <w:noProof/>
        </w:rPr>
        <w:drawing>
          <wp:inline distT="0" distB="0" distL="0" distR="0" wp14:anchorId="655511C8" wp14:editId="3395AA84">
            <wp:extent cx="171450" cy="171450"/>
            <wp:effectExtent l="0" t="0" r="0" b="0"/>
            <wp:docPr id="2" name="Image 2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19A3">
        <w:rPr>
          <w:rFonts w:ascii="Arial" w:hAnsi="Arial" w:cs="Arial"/>
        </w:rPr>
        <w:t xml:space="preserve"> </w:t>
      </w:r>
      <w:r w:rsidRPr="002619A3">
        <w:rPr>
          <w:rFonts w:ascii="Arial" w:hAnsi="Arial" w:cs="Arial"/>
          <w:bCs/>
          <w:color w:val="555555"/>
        </w:rPr>
        <w:t>2022 JDN  jardins du nord.</w:t>
      </w:r>
      <w:r w:rsidRPr="002619A3">
        <w:rPr>
          <w:rFonts w:ascii="Arial" w:hAnsi="Arial" w:cs="Arial"/>
        </w:rPr>
        <w:t xml:space="preserve"> </w:t>
      </w:r>
    </w:p>
    <w:p w14:paraId="566F69B7" w14:textId="77777777" w:rsidR="006A145E" w:rsidRPr="00645F55" w:rsidRDefault="006A145E" w:rsidP="006A145E">
      <w:pP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EE0DBF">
        <w:rPr>
          <w:rFonts w:ascii="Arial" w:hAnsi="Arial" w:cs="Arial"/>
          <w:b/>
          <w:bCs/>
          <w:i/>
          <w:color w:val="000000"/>
          <w:sz w:val="24"/>
          <w:szCs w:val="24"/>
          <w:shd w:val="clear" w:color="auto" w:fill="FFFFFF"/>
        </w:rPr>
        <w:t>Texte</w:t>
      </w:r>
      <w:r>
        <w:rPr>
          <w:rFonts w:ascii="Arial" w:hAnsi="Arial" w:cs="Arial"/>
          <w:b/>
          <w:bCs/>
          <w:i/>
          <w:color w:val="000000"/>
          <w:sz w:val="24"/>
          <w:szCs w:val="24"/>
          <w:shd w:val="clear" w:color="auto" w:fill="FFFFFF"/>
        </w:rPr>
        <w:t>s</w:t>
      </w:r>
      <w:r w:rsidRPr="00EE0DBF">
        <w:rPr>
          <w:rFonts w:ascii="Arial" w:hAnsi="Arial" w:cs="Arial"/>
          <w:b/>
          <w:bCs/>
          <w:i/>
          <w:color w:val="000000"/>
          <w:sz w:val="24"/>
          <w:szCs w:val="24"/>
          <w:shd w:val="clear" w:color="auto" w:fill="FFFFFF"/>
        </w:rPr>
        <w:t xml:space="preserve"> et photo</w:t>
      </w:r>
      <w:r>
        <w:rPr>
          <w:rFonts w:ascii="Arial" w:hAnsi="Arial" w:cs="Arial"/>
          <w:b/>
          <w:bCs/>
          <w:i/>
          <w:color w:val="000000"/>
          <w:sz w:val="24"/>
          <w:szCs w:val="24"/>
          <w:shd w:val="clear" w:color="auto" w:fill="FFFFFF"/>
        </w:rPr>
        <w:t>s</w:t>
      </w:r>
      <w:r w:rsidRPr="00EE0DBF">
        <w:rPr>
          <w:rFonts w:ascii="Arial" w:hAnsi="Arial" w:cs="Arial"/>
          <w:b/>
          <w:bCs/>
          <w:i/>
          <w:color w:val="000000"/>
          <w:sz w:val="24"/>
          <w:szCs w:val="24"/>
          <w:shd w:val="clear" w:color="auto" w:fill="FFFFFF"/>
        </w:rPr>
        <w:t> :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extraits de différents sites du net</w:t>
      </w:r>
    </w:p>
    <w:p w14:paraId="0B3783E6" w14:textId="77777777" w:rsidR="006A145E" w:rsidRPr="0042082C" w:rsidRDefault="006A145E" w:rsidP="0044415A">
      <w:pPr>
        <w:spacing w:after="0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sectPr w:rsidR="006A145E" w:rsidRPr="0042082C" w:rsidSect="007176C8">
      <w:footerReference w:type="default" r:id="rId12"/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E1D6F" w14:textId="77777777" w:rsidR="000648DB" w:rsidRDefault="000648DB" w:rsidP="006A145E">
      <w:pPr>
        <w:spacing w:after="0" w:line="240" w:lineRule="auto"/>
      </w:pPr>
      <w:r>
        <w:separator/>
      </w:r>
    </w:p>
  </w:endnote>
  <w:endnote w:type="continuationSeparator" w:id="0">
    <w:p w14:paraId="5C9F59C1" w14:textId="77777777" w:rsidR="000648DB" w:rsidRDefault="000648DB" w:rsidP="006A1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17188"/>
      <w:docPartObj>
        <w:docPartGallery w:val="Page Numbers (Bottom of Page)"/>
        <w:docPartUnique/>
      </w:docPartObj>
    </w:sdtPr>
    <w:sdtEndPr/>
    <w:sdtContent>
      <w:sdt>
        <w:sdtPr>
          <w:id w:val="123787606"/>
          <w:docPartObj>
            <w:docPartGallery w:val="Page Numbers (Top of Page)"/>
            <w:docPartUnique/>
          </w:docPartObj>
        </w:sdtPr>
        <w:sdtEndPr/>
        <w:sdtContent>
          <w:p w14:paraId="2D8B114B" w14:textId="77777777" w:rsidR="006A145E" w:rsidRDefault="006A145E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A14D88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A14D88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4B2347D5" w14:textId="77777777" w:rsidR="006A145E" w:rsidRDefault="006A145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73619" w14:textId="77777777" w:rsidR="000648DB" w:rsidRDefault="000648DB" w:rsidP="006A145E">
      <w:pPr>
        <w:spacing w:after="0" w:line="240" w:lineRule="auto"/>
      </w:pPr>
      <w:r>
        <w:separator/>
      </w:r>
    </w:p>
  </w:footnote>
  <w:footnote w:type="continuationSeparator" w:id="0">
    <w:p w14:paraId="6420023A" w14:textId="77777777" w:rsidR="000648DB" w:rsidRDefault="000648DB" w:rsidP="006A14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A6463"/>
    <w:multiLevelType w:val="hybridMultilevel"/>
    <w:tmpl w:val="D6D67C1C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F0678A"/>
    <w:multiLevelType w:val="hybridMultilevel"/>
    <w:tmpl w:val="D4D6CC06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34A2A"/>
    <w:multiLevelType w:val="hybridMultilevel"/>
    <w:tmpl w:val="A5FC1EC0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E97E25"/>
    <w:multiLevelType w:val="hybridMultilevel"/>
    <w:tmpl w:val="8DC0A434"/>
    <w:lvl w:ilvl="0" w:tplc="32F422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73395D"/>
    <w:multiLevelType w:val="hybridMultilevel"/>
    <w:tmpl w:val="B16032B8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4E30AA"/>
    <w:multiLevelType w:val="hybridMultilevel"/>
    <w:tmpl w:val="D8FA904C"/>
    <w:lvl w:ilvl="0" w:tplc="32F422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AD447A"/>
    <w:multiLevelType w:val="hybridMultilevel"/>
    <w:tmpl w:val="5BB0F1AC"/>
    <w:lvl w:ilvl="0" w:tplc="32F422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8046419">
    <w:abstractNumId w:val="1"/>
  </w:num>
  <w:num w:numId="2" w16cid:durableId="1190952032">
    <w:abstractNumId w:val="4"/>
  </w:num>
  <w:num w:numId="3" w16cid:durableId="590698095">
    <w:abstractNumId w:val="2"/>
  </w:num>
  <w:num w:numId="4" w16cid:durableId="1620914686">
    <w:abstractNumId w:val="0"/>
  </w:num>
  <w:num w:numId="5" w16cid:durableId="884753276">
    <w:abstractNumId w:val="3"/>
  </w:num>
  <w:num w:numId="6" w16cid:durableId="637953303">
    <w:abstractNumId w:val="6"/>
  </w:num>
  <w:num w:numId="7" w16cid:durableId="5910099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82C"/>
    <w:rsid w:val="00000013"/>
    <w:rsid w:val="000648DB"/>
    <w:rsid w:val="000853F0"/>
    <w:rsid w:val="000D6361"/>
    <w:rsid w:val="0020777A"/>
    <w:rsid w:val="00231262"/>
    <w:rsid w:val="003111AB"/>
    <w:rsid w:val="003D36CA"/>
    <w:rsid w:val="0042082C"/>
    <w:rsid w:val="0044415A"/>
    <w:rsid w:val="006A145E"/>
    <w:rsid w:val="007176C8"/>
    <w:rsid w:val="00792D53"/>
    <w:rsid w:val="007B605E"/>
    <w:rsid w:val="008038DA"/>
    <w:rsid w:val="00851583"/>
    <w:rsid w:val="008969BF"/>
    <w:rsid w:val="00927614"/>
    <w:rsid w:val="009420B6"/>
    <w:rsid w:val="0097031B"/>
    <w:rsid w:val="009B32A8"/>
    <w:rsid w:val="00A14D88"/>
    <w:rsid w:val="00A909E7"/>
    <w:rsid w:val="00AE3099"/>
    <w:rsid w:val="00B64974"/>
    <w:rsid w:val="00D004AB"/>
    <w:rsid w:val="00DD247B"/>
    <w:rsid w:val="00E83400"/>
    <w:rsid w:val="00F12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DCF1D"/>
  <w15:docId w15:val="{46E5C5FE-675B-40E3-A7FC-580D5DB19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6CA"/>
  </w:style>
  <w:style w:type="paragraph" w:styleId="Titre1">
    <w:name w:val="heading 1"/>
    <w:basedOn w:val="Normal"/>
    <w:link w:val="Titre1Car"/>
    <w:uiPriority w:val="9"/>
    <w:qFormat/>
    <w:rsid w:val="004208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208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2082C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styleId="lev">
    <w:name w:val="Strong"/>
    <w:basedOn w:val="Policepardfaut"/>
    <w:uiPriority w:val="22"/>
    <w:qFormat/>
    <w:rsid w:val="0042082C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42082C"/>
    <w:rPr>
      <w:color w:val="0000FF"/>
      <w:u w:val="single"/>
    </w:rPr>
  </w:style>
  <w:style w:type="character" w:customStyle="1" w:styleId="Titre3Car">
    <w:name w:val="Titre 3 Car"/>
    <w:basedOn w:val="Policepardfaut"/>
    <w:link w:val="Titre3"/>
    <w:uiPriority w:val="9"/>
    <w:semiHidden/>
    <w:rsid w:val="0042082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420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centuation">
    <w:name w:val="Emphasis"/>
    <w:basedOn w:val="Policepardfaut"/>
    <w:uiPriority w:val="20"/>
    <w:qFormat/>
    <w:rsid w:val="0042082C"/>
    <w:rPr>
      <w:i/>
      <w:i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20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2082C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6A14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6A145E"/>
  </w:style>
  <w:style w:type="paragraph" w:styleId="Pieddepage">
    <w:name w:val="footer"/>
    <w:basedOn w:val="Normal"/>
    <w:link w:val="PieddepageCar"/>
    <w:uiPriority w:val="99"/>
    <w:unhideWhenUsed/>
    <w:rsid w:val="006A14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A145E"/>
  </w:style>
  <w:style w:type="paragraph" w:styleId="Paragraphedeliste">
    <w:name w:val="List Paragraph"/>
    <w:basedOn w:val="Normal"/>
    <w:uiPriority w:val="34"/>
    <w:qFormat/>
    <w:rsid w:val="000853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05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mejardin-loisirs.com/bien-utiliser-les-vegetaux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503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Christophe Hoebers</cp:lastModifiedBy>
  <cp:revision>2</cp:revision>
  <dcterms:created xsi:type="dcterms:W3CDTF">2022-07-09T10:04:00Z</dcterms:created>
  <dcterms:modified xsi:type="dcterms:W3CDTF">2022-07-09T10:04:00Z</dcterms:modified>
</cp:coreProperties>
</file>