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1E67A9" w14:textId="3E10FD75" w:rsidR="00DF132D" w:rsidRDefault="00050019" w:rsidP="00050019">
      <w:pPr>
        <w:jc w:val="center"/>
      </w:pPr>
      <w:bookmarkStart w:id="0" w:name="_Hlk107569637"/>
      <w:bookmarkStart w:id="1" w:name="_Hlk107742455"/>
      <w:bookmarkEnd w:id="0"/>
      <w:r w:rsidRPr="0085174A">
        <w:rPr>
          <w:noProof/>
        </w:rPr>
        <w:drawing>
          <wp:inline distT="0" distB="0" distL="0" distR="0" wp14:anchorId="7D11860E" wp14:editId="2320C7F1">
            <wp:extent cx="5762625" cy="704850"/>
            <wp:effectExtent l="0" t="0" r="9525" b="0"/>
            <wp:docPr id="1" name="Image 1" descr="Jardins du Nord forum régional site de conseils en jardinage culture potager identification faune et flore, association jardins-du-nor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1" descr="Jardins du Nord forum régional site de conseils en jardinage culture potager identification faune et flore, association jardins-du-nord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704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1"/>
    </w:p>
    <w:p w14:paraId="447368DA" w14:textId="047E796C" w:rsidR="00050019" w:rsidRDefault="00050019" w:rsidP="00050019">
      <w:pPr>
        <w:shd w:val="clear" w:color="auto" w:fill="FFFFFF"/>
        <w:suppressAutoHyphens/>
        <w:autoSpaceDN w:val="0"/>
        <w:spacing w:after="240"/>
        <w:ind w:right="-30"/>
        <w:jc w:val="center"/>
        <w:textAlignment w:val="baseline"/>
        <w:outlineLvl w:val="1"/>
        <w:rPr>
          <w:rFonts w:eastAsia="Times New Roman" w:cs="Arial"/>
          <w:b/>
          <w:bCs/>
          <w:color w:val="FFFFFF"/>
          <w:sz w:val="32"/>
          <w:szCs w:val="32"/>
          <w:shd w:val="clear" w:color="auto" w:fill="008000"/>
          <w:lang w:eastAsia="fr-FR"/>
        </w:rPr>
      </w:pPr>
      <w:r w:rsidRPr="00D13415">
        <w:rPr>
          <w:rFonts w:eastAsia="Times New Roman" w:cs="Arial"/>
          <w:b/>
          <w:bCs/>
          <w:color w:val="FFFFFF"/>
          <w:sz w:val="32"/>
          <w:szCs w:val="32"/>
          <w:shd w:val="clear" w:color="auto" w:fill="008000"/>
          <w:lang w:eastAsia="fr-FR"/>
        </w:rPr>
        <w:t xml:space="preserve">L’hydrolat </w:t>
      </w:r>
      <w:r>
        <w:rPr>
          <w:rFonts w:eastAsia="Times New Roman" w:cs="Arial"/>
          <w:b/>
          <w:bCs/>
          <w:color w:val="FFFFFF"/>
          <w:sz w:val="32"/>
          <w:szCs w:val="32"/>
          <w:shd w:val="clear" w:color="auto" w:fill="008000"/>
          <w:lang w:eastAsia="fr-FR"/>
        </w:rPr>
        <w:t>de romarin</w:t>
      </w:r>
    </w:p>
    <w:p w14:paraId="3D8EC4D3" w14:textId="77777777" w:rsidR="00050019" w:rsidRDefault="00050019" w:rsidP="00050019">
      <w:pPr>
        <w:shd w:val="clear" w:color="auto" w:fill="FFFFFF"/>
        <w:suppressAutoHyphens/>
        <w:autoSpaceDN w:val="0"/>
        <w:spacing w:after="120"/>
        <w:ind w:right="-30"/>
        <w:textAlignment w:val="baseline"/>
        <w:outlineLvl w:val="1"/>
        <w:rPr>
          <w:rFonts w:eastAsia="Times New Roman" w:cs="Arial"/>
          <w:b/>
          <w:bCs/>
          <w:color w:val="FFFFFF"/>
          <w:sz w:val="24"/>
          <w:szCs w:val="24"/>
          <w:shd w:val="clear" w:color="auto" w:fill="008000"/>
          <w:lang w:eastAsia="fr-FR"/>
        </w:rPr>
      </w:pPr>
      <w:r w:rsidRPr="00D13415">
        <w:rPr>
          <w:rFonts w:eastAsia="Times New Roman" w:cs="Arial"/>
          <w:b/>
          <w:bCs/>
          <w:color w:val="FFFFFF"/>
          <w:sz w:val="24"/>
          <w:szCs w:val="24"/>
          <w:shd w:val="clear" w:color="auto" w:fill="008000"/>
          <w:lang w:eastAsia="fr-FR"/>
        </w:rPr>
        <w:t>Non commun</w:t>
      </w:r>
    </w:p>
    <w:p w14:paraId="2921ADC4" w14:textId="6FC08EE0" w:rsidR="00050019" w:rsidRPr="008F1506" w:rsidRDefault="00050019" w:rsidP="00050019">
      <w:pPr>
        <w:shd w:val="clear" w:color="auto" w:fill="FFFFFF"/>
        <w:suppressAutoHyphens/>
        <w:autoSpaceDN w:val="0"/>
        <w:spacing w:after="120"/>
        <w:ind w:right="-30"/>
        <w:textAlignment w:val="baseline"/>
        <w:outlineLvl w:val="1"/>
        <w:rPr>
          <w:rFonts w:eastAsia="Times New Roman" w:cs="Arial"/>
          <w:sz w:val="24"/>
          <w:szCs w:val="24"/>
          <w:lang w:eastAsia="fr-BE"/>
        </w:rPr>
      </w:pPr>
      <w:r>
        <w:rPr>
          <w:rFonts w:eastAsia="Times New Roman" w:cs="Arial"/>
          <w:sz w:val="24"/>
          <w:szCs w:val="24"/>
          <w:lang w:eastAsia="fr-BE"/>
        </w:rPr>
        <w:t>Romarin</w:t>
      </w:r>
    </w:p>
    <w:p w14:paraId="0C140D40" w14:textId="77777777" w:rsidR="00050019" w:rsidRPr="006161BE" w:rsidRDefault="00050019" w:rsidP="00050019">
      <w:pPr>
        <w:shd w:val="clear" w:color="auto" w:fill="FFFFFF"/>
        <w:suppressAutoHyphens/>
        <w:autoSpaceDN w:val="0"/>
        <w:spacing w:after="120"/>
        <w:ind w:right="-30"/>
        <w:textAlignment w:val="baseline"/>
        <w:outlineLvl w:val="1"/>
        <w:rPr>
          <w:rFonts w:eastAsia="Times New Roman" w:cs="Arial"/>
          <w:b/>
          <w:bCs/>
          <w:color w:val="FFFFFF"/>
          <w:sz w:val="24"/>
          <w:szCs w:val="24"/>
          <w:shd w:val="clear" w:color="auto" w:fill="008000"/>
          <w:lang w:eastAsia="fr-FR"/>
        </w:rPr>
      </w:pPr>
      <w:r w:rsidRPr="006161BE">
        <w:rPr>
          <w:rFonts w:eastAsia="Times New Roman" w:cs="Arial"/>
          <w:b/>
          <w:bCs/>
          <w:color w:val="FFFFFF"/>
          <w:sz w:val="24"/>
          <w:szCs w:val="24"/>
          <w:shd w:val="clear" w:color="auto" w:fill="008000"/>
          <w:lang w:eastAsia="fr-FR"/>
        </w:rPr>
        <w:t>Nom latin</w:t>
      </w:r>
    </w:p>
    <w:p w14:paraId="784D09F1" w14:textId="5A4D11FC" w:rsidR="00050019" w:rsidRDefault="00050019" w:rsidP="00050019">
      <w:pPr>
        <w:shd w:val="clear" w:color="auto" w:fill="FFFFFF"/>
        <w:suppressAutoHyphens/>
        <w:autoSpaceDN w:val="0"/>
        <w:spacing w:after="240"/>
        <w:ind w:right="-30"/>
        <w:textAlignment w:val="baseline"/>
        <w:outlineLvl w:val="1"/>
        <w:rPr>
          <w:rFonts w:eastAsia="Times New Roman" w:cs="Arial"/>
          <w:sz w:val="24"/>
          <w:szCs w:val="24"/>
          <w:lang w:eastAsia="fr-BE"/>
        </w:rPr>
      </w:pPr>
      <w:r>
        <w:rPr>
          <w:rFonts w:eastAsia="Times New Roman" w:cs="Arial"/>
          <w:sz w:val="24"/>
          <w:szCs w:val="24"/>
          <w:lang w:eastAsia="fr-BE"/>
        </w:rPr>
        <w:t>Rosmarinus offici</w:t>
      </w:r>
      <w:r w:rsidR="00601782">
        <w:rPr>
          <w:rFonts w:eastAsia="Times New Roman" w:cs="Arial"/>
          <w:sz w:val="24"/>
          <w:szCs w:val="24"/>
          <w:lang w:eastAsia="fr-BE"/>
        </w:rPr>
        <w:t>n</w:t>
      </w:r>
      <w:r>
        <w:rPr>
          <w:rFonts w:eastAsia="Times New Roman" w:cs="Arial"/>
          <w:sz w:val="24"/>
          <w:szCs w:val="24"/>
          <w:lang w:eastAsia="fr-BE"/>
        </w:rPr>
        <w:t>alis</w:t>
      </w:r>
    </w:p>
    <w:p w14:paraId="0E05D5F5" w14:textId="77777777" w:rsidR="0039045E" w:rsidRPr="00F4310C" w:rsidRDefault="0039045E" w:rsidP="00F4310C">
      <w:pPr>
        <w:shd w:val="clear" w:color="auto" w:fill="FFFFFF"/>
        <w:suppressAutoHyphens/>
        <w:autoSpaceDN w:val="0"/>
        <w:spacing w:after="120"/>
        <w:ind w:right="-30"/>
        <w:textAlignment w:val="baseline"/>
        <w:outlineLvl w:val="1"/>
        <w:rPr>
          <w:rFonts w:eastAsia="Times New Roman" w:cs="Arial"/>
          <w:color w:val="FFFFFF"/>
          <w:sz w:val="24"/>
          <w:szCs w:val="24"/>
          <w:shd w:val="clear" w:color="auto" w:fill="008000"/>
          <w:lang w:eastAsia="fr-FR"/>
        </w:rPr>
      </w:pPr>
      <w:r w:rsidRPr="00F4310C">
        <w:rPr>
          <w:rFonts w:eastAsia="Times New Roman" w:cs="Arial"/>
          <w:color w:val="FFFFFF"/>
          <w:sz w:val="24"/>
          <w:szCs w:val="24"/>
          <w:shd w:val="clear" w:color="auto" w:fill="008000"/>
          <w:lang w:eastAsia="fr-FR"/>
        </w:rPr>
        <w:t>Noms vernaculaires </w:t>
      </w:r>
    </w:p>
    <w:p w14:paraId="00FAE27F" w14:textId="0E5B70FB" w:rsidR="0039045E" w:rsidRPr="00F4310C" w:rsidRDefault="0039045E" w:rsidP="00050019">
      <w:pPr>
        <w:shd w:val="clear" w:color="auto" w:fill="FFFFFF"/>
        <w:suppressAutoHyphens/>
        <w:autoSpaceDN w:val="0"/>
        <w:spacing w:after="240"/>
        <w:ind w:right="-30"/>
        <w:textAlignment w:val="baseline"/>
        <w:outlineLvl w:val="1"/>
        <w:rPr>
          <w:rFonts w:eastAsia="Times New Roman" w:cs="Arial"/>
          <w:sz w:val="24"/>
          <w:szCs w:val="24"/>
          <w:lang w:eastAsia="fr-BE"/>
        </w:rPr>
      </w:pPr>
      <w:r w:rsidRPr="00F4310C">
        <w:rPr>
          <w:rFonts w:cs="Arial"/>
          <w:color w:val="55533A"/>
          <w:sz w:val="24"/>
          <w:szCs w:val="24"/>
          <w:shd w:val="clear" w:color="auto" w:fill="FFFEF2"/>
        </w:rPr>
        <w:t xml:space="preserve">Romarin (à </w:t>
      </w:r>
      <w:r w:rsidR="00F4310C" w:rsidRPr="00F4310C">
        <w:rPr>
          <w:rFonts w:cs="Arial"/>
          <w:color w:val="55533A"/>
          <w:sz w:val="24"/>
          <w:szCs w:val="24"/>
          <w:shd w:val="clear" w:color="auto" w:fill="FFFEF2"/>
        </w:rPr>
        <w:t>verbénone)</w:t>
      </w:r>
      <w:r w:rsidR="00F4310C">
        <w:rPr>
          <w:rFonts w:cs="Arial"/>
          <w:color w:val="55533A"/>
          <w:sz w:val="24"/>
          <w:szCs w:val="24"/>
          <w:shd w:val="clear" w:color="auto" w:fill="FFFEF2"/>
        </w:rPr>
        <w:t xml:space="preserve"> </w:t>
      </w:r>
      <w:r w:rsidRPr="00F4310C">
        <w:rPr>
          <w:rFonts w:cs="Arial"/>
          <w:color w:val="55533A"/>
          <w:sz w:val="24"/>
          <w:szCs w:val="24"/>
          <w:shd w:val="clear" w:color="auto" w:fill="FFFEF2"/>
        </w:rPr>
        <w:t>officinal</w:t>
      </w:r>
      <w:r w:rsidR="006E4A68">
        <w:rPr>
          <w:rFonts w:cs="Arial"/>
          <w:color w:val="55533A"/>
          <w:sz w:val="24"/>
          <w:szCs w:val="24"/>
          <w:shd w:val="clear" w:color="auto" w:fill="FFFEF2"/>
        </w:rPr>
        <w:t xml:space="preserve"> </w:t>
      </w:r>
      <w:r w:rsidRPr="00F4310C">
        <w:rPr>
          <w:rFonts w:cs="Arial"/>
          <w:color w:val="55533A"/>
          <w:sz w:val="24"/>
          <w:szCs w:val="24"/>
          <w:shd w:val="clear" w:color="auto" w:fill="FFFEF2"/>
        </w:rPr>
        <w:t xml:space="preserve">de Corse, herbe aux couronnes, herbe aux troubadours, encensier, arbre de Marie (Rosemary), rose de mer, rose des marins, </w:t>
      </w:r>
    </w:p>
    <w:p w14:paraId="3E835D82" w14:textId="546CE0F4" w:rsidR="00050019" w:rsidRDefault="00050019" w:rsidP="00601782">
      <w:pPr>
        <w:shd w:val="clear" w:color="auto" w:fill="FFFFFF"/>
        <w:suppressAutoHyphens/>
        <w:autoSpaceDN w:val="0"/>
        <w:spacing w:after="240"/>
        <w:ind w:right="-30"/>
        <w:textAlignment w:val="baseline"/>
        <w:outlineLvl w:val="1"/>
        <w:rPr>
          <w:rFonts w:eastAsia="Times New Roman" w:cs="Arial"/>
          <w:b/>
          <w:bCs/>
          <w:color w:val="FFFFFF"/>
          <w:sz w:val="24"/>
          <w:szCs w:val="24"/>
          <w:shd w:val="clear" w:color="auto" w:fill="008000"/>
          <w:lang w:eastAsia="fr-FR"/>
        </w:rPr>
      </w:pPr>
      <w:r w:rsidRPr="000000D8">
        <w:rPr>
          <w:rFonts w:eastAsia="Times New Roman" w:cs="Arial"/>
          <w:b/>
          <w:bCs/>
          <w:color w:val="FFFFFF"/>
          <w:sz w:val="24"/>
          <w:szCs w:val="24"/>
          <w:shd w:val="clear" w:color="auto" w:fill="008000"/>
          <w:lang w:eastAsia="fr-FR"/>
        </w:rPr>
        <w:t>Propriétés</w:t>
      </w:r>
    </w:p>
    <w:p w14:paraId="454A9A01" w14:textId="77777777" w:rsidR="00050019" w:rsidRPr="00050019" w:rsidRDefault="00050019" w:rsidP="00050019">
      <w:pPr>
        <w:pStyle w:val="Paragraphedeliste"/>
        <w:numPr>
          <w:ilvl w:val="0"/>
          <w:numId w:val="1"/>
        </w:numPr>
        <w:shd w:val="clear" w:color="auto" w:fill="FFFFFF"/>
        <w:suppressAutoHyphens/>
        <w:autoSpaceDN w:val="0"/>
        <w:spacing w:after="120"/>
        <w:ind w:right="-30"/>
        <w:textAlignment w:val="baseline"/>
        <w:outlineLvl w:val="1"/>
        <w:rPr>
          <w:rFonts w:eastAsia="Times New Roman" w:cs="Arial"/>
          <w:sz w:val="24"/>
          <w:szCs w:val="24"/>
          <w:lang w:eastAsia="fr-BE"/>
        </w:rPr>
      </w:pPr>
      <w:r w:rsidRPr="00050019">
        <w:rPr>
          <w:rFonts w:eastAsia="Times New Roman" w:cs="Arial"/>
          <w:sz w:val="24"/>
          <w:szCs w:val="24"/>
          <w:lang w:eastAsia="fr-BE"/>
        </w:rPr>
        <w:t xml:space="preserve">Il aide à </w:t>
      </w:r>
      <w:r w:rsidRPr="00352767">
        <w:rPr>
          <w:rFonts w:eastAsia="Times New Roman" w:cs="Arial"/>
          <w:b/>
          <w:bCs/>
          <w:color w:val="0070C0"/>
          <w:sz w:val="24"/>
          <w:szCs w:val="24"/>
          <w:lang w:eastAsia="fr-BE"/>
        </w:rPr>
        <w:t>évacuer les toxines</w:t>
      </w:r>
      <w:r w:rsidRPr="00352767">
        <w:rPr>
          <w:rFonts w:eastAsia="Times New Roman" w:cs="Arial"/>
          <w:color w:val="0070C0"/>
          <w:sz w:val="24"/>
          <w:szCs w:val="24"/>
          <w:lang w:eastAsia="fr-BE"/>
        </w:rPr>
        <w:t xml:space="preserve"> </w:t>
      </w:r>
      <w:r w:rsidRPr="00050019">
        <w:rPr>
          <w:rFonts w:eastAsia="Times New Roman" w:cs="Arial"/>
          <w:sz w:val="24"/>
          <w:szCs w:val="24"/>
          <w:lang w:eastAsia="fr-BE"/>
        </w:rPr>
        <w:t xml:space="preserve">tout en stimulant </w:t>
      </w:r>
      <w:r w:rsidRPr="00352767">
        <w:rPr>
          <w:rFonts w:eastAsia="Times New Roman" w:cs="Arial"/>
          <w:b/>
          <w:bCs/>
          <w:color w:val="0070C0"/>
          <w:sz w:val="24"/>
          <w:szCs w:val="24"/>
          <w:lang w:eastAsia="fr-BE"/>
        </w:rPr>
        <w:t>le foie et la vésicule biliaire.</w:t>
      </w:r>
    </w:p>
    <w:p w14:paraId="78F1818A" w14:textId="038D5065" w:rsidR="00050019" w:rsidRPr="00352767" w:rsidRDefault="00050019" w:rsidP="00050019">
      <w:pPr>
        <w:pStyle w:val="Paragraphedeliste"/>
        <w:numPr>
          <w:ilvl w:val="0"/>
          <w:numId w:val="1"/>
        </w:numPr>
        <w:shd w:val="clear" w:color="auto" w:fill="FFFFFF"/>
        <w:suppressAutoHyphens/>
        <w:autoSpaceDN w:val="0"/>
        <w:spacing w:after="120"/>
        <w:ind w:right="-30"/>
        <w:textAlignment w:val="baseline"/>
        <w:outlineLvl w:val="1"/>
        <w:rPr>
          <w:rFonts w:eastAsia="Times New Roman" w:cs="Arial"/>
          <w:b/>
          <w:bCs/>
          <w:color w:val="0070C0"/>
          <w:sz w:val="24"/>
          <w:szCs w:val="24"/>
          <w:lang w:eastAsia="fr-BE"/>
        </w:rPr>
      </w:pPr>
      <w:r w:rsidRPr="00050019">
        <w:rPr>
          <w:rFonts w:eastAsia="Times New Roman" w:cs="Arial"/>
          <w:sz w:val="24"/>
          <w:szCs w:val="24"/>
          <w:lang w:eastAsia="fr-BE"/>
        </w:rPr>
        <w:t xml:space="preserve">Il dégage </w:t>
      </w:r>
      <w:r w:rsidRPr="00352767">
        <w:rPr>
          <w:rFonts w:eastAsia="Times New Roman" w:cs="Arial"/>
          <w:b/>
          <w:bCs/>
          <w:color w:val="0070C0"/>
          <w:sz w:val="24"/>
          <w:szCs w:val="24"/>
          <w:lang w:eastAsia="fr-BE"/>
        </w:rPr>
        <w:t>les voies respiratoires et les bronches</w:t>
      </w:r>
      <w:r w:rsidRPr="00352767">
        <w:rPr>
          <w:rFonts w:eastAsia="Times New Roman" w:cs="Arial"/>
          <w:color w:val="0070C0"/>
          <w:sz w:val="24"/>
          <w:szCs w:val="24"/>
          <w:lang w:eastAsia="fr-BE"/>
        </w:rPr>
        <w:t xml:space="preserve"> </w:t>
      </w:r>
      <w:r w:rsidRPr="00050019">
        <w:rPr>
          <w:rFonts w:eastAsia="Times New Roman" w:cs="Arial"/>
          <w:sz w:val="24"/>
          <w:szCs w:val="24"/>
          <w:lang w:eastAsia="fr-BE"/>
        </w:rPr>
        <w:t xml:space="preserve">grâce à ses </w:t>
      </w:r>
      <w:r w:rsidRPr="00352767">
        <w:rPr>
          <w:rFonts w:eastAsia="Times New Roman" w:cs="Arial"/>
          <w:b/>
          <w:bCs/>
          <w:color w:val="0070C0"/>
          <w:sz w:val="24"/>
          <w:szCs w:val="24"/>
          <w:lang w:eastAsia="fr-BE"/>
        </w:rPr>
        <w:t>propriétés expectorantes.</w:t>
      </w:r>
    </w:p>
    <w:p w14:paraId="640383C4" w14:textId="3D9F8BBC" w:rsidR="00050019" w:rsidRPr="00352767" w:rsidRDefault="00050019" w:rsidP="00050019">
      <w:pPr>
        <w:pStyle w:val="Paragraphedeliste"/>
        <w:numPr>
          <w:ilvl w:val="0"/>
          <w:numId w:val="1"/>
        </w:numPr>
        <w:shd w:val="clear" w:color="auto" w:fill="FFFFFF"/>
        <w:suppressAutoHyphens/>
        <w:autoSpaceDN w:val="0"/>
        <w:spacing w:after="120"/>
        <w:ind w:right="-30"/>
        <w:textAlignment w:val="baseline"/>
        <w:outlineLvl w:val="1"/>
        <w:rPr>
          <w:rFonts w:eastAsia="Times New Roman" w:cs="Arial"/>
          <w:b/>
          <w:bCs/>
          <w:color w:val="0070C0"/>
          <w:sz w:val="24"/>
          <w:szCs w:val="24"/>
          <w:lang w:eastAsia="fr-BE"/>
        </w:rPr>
      </w:pPr>
      <w:r w:rsidRPr="00050019">
        <w:rPr>
          <w:rFonts w:eastAsia="Times New Roman" w:cs="Arial"/>
          <w:sz w:val="24"/>
          <w:szCs w:val="24"/>
          <w:lang w:eastAsia="fr-BE"/>
        </w:rPr>
        <w:t xml:space="preserve">Pour la peau, </w:t>
      </w:r>
      <w:r w:rsidRPr="00352767">
        <w:rPr>
          <w:rFonts w:eastAsia="Times New Roman" w:cs="Arial"/>
          <w:b/>
          <w:bCs/>
          <w:color w:val="0070C0"/>
          <w:sz w:val="24"/>
          <w:szCs w:val="24"/>
          <w:lang w:eastAsia="fr-BE"/>
        </w:rPr>
        <w:t>il est antioxydant, astringent et purifiant.</w:t>
      </w:r>
    </w:p>
    <w:p w14:paraId="334DDFD9" w14:textId="367F8575" w:rsidR="00352767" w:rsidRDefault="00050019" w:rsidP="00601782">
      <w:pPr>
        <w:shd w:val="clear" w:color="auto" w:fill="FFFFFF"/>
        <w:suppressAutoHyphens/>
        <w:autoSpaceDN w:val="0"/>
        <w:spacing w:after="240"/>
        <w:ind w:left="360" w:right="-30"/>
        <w:textAlignment w:val="baseline"/>
        <w:outlineLvl w:val="1"/>
        <w:rPr>
          <w:rFonts w:eastAsia="Times New Roman" w:cs="Arial"/>
          <w:sz w:val="24"/>
          <w:szCs w:val="24"/>
          <w:lang w:eastAsia="fr-BE"/>
        </w:rPr>
      </w:pPr>
      <w:r w:rsidRPr="00352767">
        <w:rPr>
          <w:rFonts w:eastAsia="Times New Roman" w:cs="Arial"/>
          <w:b/>
          <w:bCs/>
          <w:color w:val="0070C0"/>
          <w:sz w:val="24"/>
          <w:szCs w:val="24"/>
          <w:lang w:eastAsia="fr-BE"/>
        </w:rPr>
        <w:t>Il est particulièrement bien adapté pour les peaux acnéiques, matures et mixtes. l prévient également la chute des cheveux et lutte contre les pellicules.</w:t>
      </w:r>
    </w:p>
    <w:p w14:paraId="1C84A680" w14:textId="27F43E4A" w:rsidR="009E0BAF" w:rsidRDefault="00050019" w:rsidP="00601782">
      <w:pPr>
        <w:shd w:val="clear" w:color="auto" w:fill="FFFFFF"/>
        <w:suppressAutoHyphens/>
        <w:autoSpaceDN w:val="0"/>
        <w:spacing w:after="240"/>
        <w:ind w:right="-30"/>
        <w:textAlignment w:val="baseline"/>
        <w:outlineLvl w:val="1"/>
        <w:rPr>
          <w:rFonts w:eastAsia="Times New Roman" w:cs="Arial"/>
          <w:b/>
          <w:bCs/>
          <w:color w:val="FFFFFF"/>
          <w:sz w:val="24"/>
          <w:szCs w:val="24"/>
          <w:shd w:val="clear" w:color="auto" w:fill="008000"/>
          <w:lang w:eastAsia="fr-FR"/>
        </w:rPr>
      </w:pPr>
      <w:r w:rsidRPr="00050019">
        <w:rPr>
          <w:rFonts w:eastAsia="Times New Roman" w:cs="Arial"/>
          <w:b/>
          <w:bCs/>
          <w:color w:val="FFFFFF"/>
          <w:sz w:val="24"/>
          <w:szCs w:val="24"/>
          <w:shd w:val="clear" w:color="auto" w:fill="008000"/>
          <w:lang w:eastAsia="fr-FR"/>
        </w:rPr>
        <w:t>Utilisation en cosmétique</w:t>
      </w:r>
    </w:p>
    <w:p w14:paraId="19518371" w14:textId="60223CD5" w:rsidR="00352767" w:rsidRDefault="00352767" w:rsidP="009E0BAF">
      <w:pPr>
        <w:pStyle w:val="Paragraphedeliste"/>
        <w:numPr>
          <w:ilvl w:val="0"/>
          <w:numId w:val="4"/>
        </w:numPr>
        <w:shd w:val="clear" w:color="auto" w:fill="FFFFFF"/>
        <w:suppressAutoHyphens/>
        <w:autoSpaceDN w:val="0"/>
        <w:spacing w:after="120"/>
        <w:ind w:right="-30"/>
        <w:textAlignment w:val="baseline"/>
        <w:outlineLvl w:val="1"/>
        <w:rPr>
          <w:rFonts w:eastAsia="Times New Roman" w:cs="Arial"/>
          <w:color w:val="666666"/>
          <w:sz w:val="24"/>
          <w:szCs w:val="24"/>
          <w:lang w:eastAsia="fr-BE"/>
        </w:rPr>
      </w:pPr>
      <w:r w:rsidRPr="00352767">
        <w:rPr>
          <w:rFonts w:eastAsia="Times New Roman" w:cs="Arial"/>
          <w:color w:val="666666"/>
          <w:sz w:val="24"/>
          <w:szCs w:val="24"/>
          <w:lang w:eastAsia="fr-BE"/>
        </w:rPr>
        <w:t xml:space="preserve">Il peut être </w:t>
      </w:r>
      <w:r w:rsidRPr="00352767">
        <w:rPr>
          <w:rFonts w:eastAsia="Times New Roman" w:cs="Arial"/>
          <w:b/>
          <w:bCs/>
          <w:color w:val="0070C0"/>
          <w:sz w:val="24"/>
          <w:szCs w:val="24"/>
          <w:lang w:eastAsia="fr-BE"/>
        </w:rPr>
        <w:t>vaporiser directement sur le visage</w:t>
      </w:r>
      <w:r w:rsidRPr="00352767">
        <w:rPr>
          <w:rFonts w:eastAsia="Times New Roman" w:cs="Arial"/>
          <w:color w:val="0070C0"/>
          <w:sz w:val="24"/>
          <w:szCs w:val="24"/>
          <w:lang w:eastAsia="fr-BE"/>
        </w:rPr>
        <w:t xml:space="preserve"> </w:t>
      </w:r>
      <w:r w:rsidRPr="00352767">
        <w:rPr>
          <w:rFonts w:eastAsia="Times New Roman" w:cs="Arial"/>
          <w:color w:val="666666"/>
          <w:sz w:val="24"/>
          <w:szCs w:val="24"/>
          <w:lang w:eastAsia="fr-BE"/>
        </w:rPr>
        <w:t>bien nettoyé ou utilisé sur un coton pour nettoyer la peau.</w:t>
      </w:r>
    </w:p>
    <w:p w14:paraId="5D91BDED" w14:textId="77777777" w:rsidR="00352767" w:rsidRPr="00352767" w:rsidRDefault="00352767" w:rsidP="00352767">
      <w:pPr>
        <w:pStyle w:val="Paragraphedeliste"/>
        <w:numPr>
          <w:ilvl w:val="0"/>
          <w:numId w:val="2"/>
        </w:numPr>
        <w:shd w:val="clear" w:color="auto" w:fill="FFFFFF"/>
        <w:suppressAutoHyphens/>
        <w:autoSpaceDN w:val="0"/>
        <w:spacing w:after="120"/>
        <w:ind w:right="-30"/>
        <w:textAlignment w:val="baseline"/>
        <w:outlineLvl w:val="1"/>
        <w:rPr>
          <w:rFonts w:eastAsia="Times New Roman" w:cs="Arial"/>
          <w:b/>
          <w:bCs/>
          <w:color w:val="0070C0"/>
          <w:sz w:val="24"/>
          <w:szCs w:val="24"/>
          <w:shd w:val="clear" w:color="auto" w:fill="008000"/>
          <w:lang w:eastAsia="fr-FR"/>
        </w:rPr>
      </w:pPr>
      <w:r w:rsidRPr="00352767">
        <w:rPr>
          <w:rFonts w:eastAsia="Times New Roman" w:cs="Arial"/>
          <w:color w:val="666666"/>
          <w:sz w:val="24"/>
          <w:szCs w:val="24"/>
          <w:lang w:eastAsia="fr-BE"/>
        </w:rPr>
        <w:t xml:space="preserve">Il entre dans la composition </w:t>
      </w:r>
      <w:r w:rsidRPr="00352767">
        <w:rPr>
          <w:rFonts w:eastAsia="Times New Roman" w:cs="Arial"/>
          <w:b/>
          <w:bCs/>
          <w:color w:val="0070C0"/>
          <w:sz w:val="24"/>
          <w:szCs w:val="24"/>
          <w:lang w:eastAsia="fr-BE"/>
        </w:rPr>
        <w:t>des produits de soins pour les peaux acnéiques, matures ou mixtes principalement.</w:t>
      </w:r>
    </w:p>
    <w:p w14:paraId="0CE5E038" w14:textId="77777777" w:rsidR="00352767" w:rsidRPr="0099449F" w:rsidRDefault="00352767" w:rsidP="0099449F">
      <w:pPr>
        <w:pStyle w:val="Paragraphedeliste"/>
        <w:numPr>
          <w:ilvl w:val="0"/>
          <w:numId w:val="2"/>
        </w:numPr>
        <w:spacing w:after="120"/>
        <w:rPr>
          <w:rFonts w:eastAsia="Times New Roman" w:cs="Arial"/>
          <w:b/>
          <w:bCs/>
          <w:color w:val="0070C0"/>
          <w:sz w:val="24"/>
          <w:szCs w:val="24"/>
          <w:lang w:eastAsia="fr-BE"/>
        </w:rPr>
      </w:pPr>
      <w:r w:rsidRPr="0099449F">
        <w:rPr>
          <w:rFonts w:eastAsia="Times New Roman" w:cs="Arial"/>
          <w:b/>
          <w:bCs/>
          <w:color w:val="0070C0"/>
          <w:sz w:val="24"/>
          <w:szCs w:val="24"/>
          <w:lang w:eastAsia="fr-BE"/>
        </w:rPr>
        <w:t>En fumigation,</w:t>
      </w:r>
      <w:r w:rsidRPr="0099449F">
        <w:rPr>
          <w:rFonts w:eastAsia="Times New Roman" w:cs="Arial"/>
          <w:color w:val="0070C0"/>
          <w:sz w:val="24"/>
          <w:szCs w:val="24"/>
          <w:lang w:eastAsia="fr-BE"/>
        </w:rPr>
        <w:t xml:space="preserve"> </w:t>
      </w:r>
      <w:r w:rsidRPr="00352767">
        <w:rPr>
          <w:rFonts w:eastAsia="Times New Roman" w:cs="Arial"/>
          <w:color w:val="666666"/>
          <w:sz w:val="24"/>
          <w:szCs w:val="24"/>
          <w:lang w:eastAsia="fr-BE"/>
        </w:rPr>
        <w:t xml:space="preserve">il aide à </w:t>
      </w:r>
      <w:r w:rsidRPr="0099449F">
        <w:rPr>
          <w:rFonts w:eastAsia="Times New Roman" w:cs="Arial"/>
          <w:b/>
          <w:bCs/>
          <w:color w:val="0070C0"/>
          <w:sz w:val="24"/>
          <w:szCs w:val="24"/>
          <w:lang w:eastAsia="fr-BE"/>
        </w:rPr>
        <w:t>décongestionner et à purifier la peau.</w:t>
      </w:r>
    </w:p>
    <w:p w14:paraId="07EE2C53" w14:textId="75030D53" w:rsidR="00352767" w:rsidRDefault="00352767" w:rsidP="00352767">
      <w:pPr>
        <w:pStyle w:val="Paragraphedeliste"/>
        <w:shd w:val="clear" w:color="auto" w:fill="FFFFFF"/>
        <w:suppressAutoHyphens/>
        <w:autoSpaceDN w:val="0"/>
        <w:spacing w:after="120"/>
        <w:ind w:right="-30"/>
        <w:textAlignment w:val="baseline"/>
        <w:outlineLvl w:val="1"/>
        <w:rPr>
          <w:rFonts w:eastAsia="Times New Roman" w:cs="Arial"/>
          <w:color w:val="666666"/>
          <w:sz w:val="24"/>
          <w:szCs w:val="24"/>
          <w:lang w:eastAsia="fr-BE"/>
        </w:rPr>
      </w:pPr>
    </w:p>
    <w:p w14:paraId="11232D67" w14:textId="0D9192D3" w:rsidR="00F4310C" w:rsidRDefault="00F4310C" w:rsidP="00352767">
      <w:pPr>
        <w:pStyle w:val="Paragraphedeliste"/>
        <w:shd w:val="clear" w:color="auto" w:fill="FFFFFF"/>
        <w:suppressAutoHyphens/>
        <w:autoSpaceDN w:val="0"/>
        <w:spacing w:after="120"/>
        <w:ind w:right="-30"/>
        <w:textAlignment w:val="baseline"/>
        <w:outlineLvl w:val="1"/>
        <w:rPr>
          <w:rFonts w:eastAsia="Times New Roman" w:cs="Arial"/>
          <w:color w:val="666666"/>
          <w:sz w:val="24"/>
          <w:szCs w:val="24"/>
          <w:lang w:eastAsia="fr-BE"/>
        </w:rPr>
      </w:pPr>
    </w:p>
    <w:p w14:paraId="24BA6A4B" w14:textId="77777777" w:rsidR="00F4310C" w:rsidRDefault="00F4310C" w:rsidP="00352767">
      <w:pPr>
        <w:pStyle w:val="Paragraphedeliste"/>
        <w:shd w:val="clear" w:color="auto" w:fill="FFFFFF"/>
        <w:suppressAutoHyphens/>
        <w:autoSpaceDN w:val="0"/>
        <w:spacing w:after="120"/>
        <w:ind w:right="-30"/>
        <w:textAlignment w:val="baseline"/>
        <w:outlineLvl w:val="1"/>
        <w:rPr>
          <w:rFonts w:eastAsia="Times New Roman" w:cs="Arial"/>
          <w:color w:val="666666"/>
          <w:sz w:val="24"/>
          <w:szCs w:val="24"/>
          <w:lang w:eastAsia="fr-BE"/>
        </w:rPr>
      </w:pPr>
    </w:p>
    <w:p w14:paraId="44B7570A" w14:textId="77777777" w:rsidR="0099449F" w:rsidRPr="001C4BE7" w:rsidRDefault="0099449F" w:rsidP="00601782">
      <w:pPr>
        <w:spacing w:after="240"/>
        <w:rPr>
          <w:rFonts w:eastAsia="Times New Roman" w:cs="Arial"/>
          <w:b/>
          <w:bCs/>
          <w:color w:val="FFFFFF"/>
          <w:sz w:val="24"/>
          <w:szCs w:val="24"/>
          <w:shd w:val="clear" w:color="auto" w:fill="008000"/>
          <w:lang w:eastAsia="fr-FR"/>
        </w:rPr>
      </w:pPr>
      <w:r w:rsidRPr="001C4BE7">
        <w:rPr>
          <w:rFonts w:eastAsia="Times New Roman" w:cs="Arial"/>
          <w:b/>
          <w:bCs/>
          <w:color w:val="FFFFFF"/>
          <w:sz w:val="24"/>
          <w:szCs w:val="24"/>
          <w:shd w:val="clear" w:color="auto" w:fill="008000"/>
          <w:lang w:eastAsia="fr-FR"/>
        </w:rPr>
        <w:t>Utilisation en remède</w:t>
      </w:r>
    </w:p>
    <w:p w14:paraId="4892EE41" w14:textId="77777777" w:rsidR="0099449F" w:rsidRPr="006161BE" w:rsidRDefault="0099449F" w:rsidP="0099449F">
      <w:pPr>
        <w:spacing w:after="150"/>
        <w:rPr>
          <w:rFonts w:eastAsia="Times New Roman" w:cs="Arial"/>
          <w:sz w:val="24"/>
          <w:szCs w:val="24"/>
          <w:lang w:eastAsia="fr-BE"/>
        </w:rPr>
      </w:pPr>
      <w:r w:rsidRPr="006161BE">
        <w:rPr>
          <w:rFonts w:eastAsia="Times New Roman" w:cs="Arial"/>
          <w:b/>
          <w:bCs/>
          <w:i/>
          <w:iCs/>
          <w:sz w:val="24"/>
          <w:szCs w:val="24"/>
          <w:lang w:eastAsia="fr-BE"/>
        </w:rPr>
        <w:t>Pour un Usage Interne :</w:t>
      </w:r>
    </w:p>
    <w:p w14:paraId="046317DC" w14:textId="77777777" w:rsidR="0099449F" w:rsidRPr="0099449F" w:rsidRDefault="0099449F" w:rsidP="0099449F">
      <w:pPr>
        <w:spacing w:after="0"/>
        <w:rPr>
          <w:rFonts w:eastAsia="Times New Roman" w:cs="Arial"/>
          <w:b/>
          <w:bCs/>
          <w:color w:val="0070C0"/>
          <w:sz w:val="24"/>
          <w:szCs w:val="24"/>
          <w:lang w:eastAsia="fr-BE"/>
        </w:rPr>
      </w:pPr>
      <w:r w:rsidRPr="0099449F">
        <w:rPr>
          <w:rFonts w:eastAsia="Times New Roman" w:cs="Arial"/>
          <w:b/>
          <w:bCs/>
          <w:color w:val="0070C0"/>
          <w:sz w:val="24"/>
          <w:szCs w:val="24"/>
          <w:lang w:eastAsia="fr-BE"/>
        </w:rPr>
        <w:t>Une cuiller à café</w:t>
      </w:r>
      <w:r w:rsidRPr="0099449F">
        <w:rPr>
          <w:rFonts w:eastAsia="Times New Roman" w:cs="Arial"/>
          <w:color w:val="0070C0"/>
          <w:sz w:val="24"/>
          <w:szCs w:val="24"/>
          <w:lang w:eastAsia="fr-BE"/>
        </w:rPr>
        <w:t xml:space="preserve"> </w:t>
      </w:r>
      <w:r w:rsidRPr="0099449F">
        <w:rPr>
          <w:rFonts w:eastAsia="Times New Roman" w:cs="Arial"/>
          <w:sz w:val="24"/>
          <w:szCs w:val="24"/>
          <w:lang w:eastAsia="fr-BE"/>
        </w:rPr>
        <w:t xml:space="preserve">d'hydrolat de romarin ajoutée </w:t>
      </w:r>
      <w:r w:rsidRPr="0099449F">
        <w:rPr>
          <w:rFonts w:eastAsia="Times New Roman" w:cs="Arial"/>
          <w:b/>
          <w:bCs/>
          <w:color w:val="0070C0"/>
          <w:sz w:val="24"/>
          <w:szCs w:val="24"/>
          <w:lang w:eastAsia="fr-BE"/>
        </w:rPr>
        <w:t>à une tisane, prise à la fin du repas, permet d'éliminer les toxines.</w:t>
      </w:r>
    </w:p>
    <w:p w14:paraId="68970EA3" w14:textId="77777777" w:rsidR="0099449F" w:rsidRPr="0099449F" w:rsidRDefault="0099449F" w:rsidP="0099449F">
      <w:pPr>
        <w:spacing w:after="0"/>
        <w:rPr>
          <w:rFonts w:eastAsia="Times New Roman" w:cs="Arial"/>
          <w:sz w:val="24"/>
          <w:szCs w:val="24"/>
          <w:lang w:eastAsia="fr-BE"/>
        </w:rPr>
      </w:pPr>
      <w:r w:rsidRPr="0099449F">
        <w:rPr>
          <w:rFonts w:eastAsia="Times New Roman" w:cs="Arial"/>
          <w:sz w:val="24"/>
          <w:szCs w:val="24"/>
          <w:lang w:eastAsia="fr-BE"/>
        </w:rPr>
        <w:t xml:space="preserve">Pour nettoyer </w:t>
      </w:r>
      <w:r w:rsidRPr="0099449F">
        <w:rPr>
          <w:rFonts w:eastAsia="Times New Roman" w:cs="Arial"/>
          <w:b/>
          <w:bCs/>
          <w:color w:val="0070C0"/>
          <w:sz w:val="24"/>
          <w:szCs w:val="24"/>
          <w:lang w:eastAsia="fr-BE"/>
        </w:rPr>
        <w:t>le foie et la vésicule biliaire</w:t>
      </w:r>
      <w:r w:rsidRPr="0099449F">
        <w:rPr>
          <w:rFonts w:eastAsia="Times New Roman" w:cs="Arial"/>
          <w:sz w:val="24"/>
          <w:szCs w:val="24"/>
          <w:lang w:eastAsia="fr-BE"/>
        </w:rPr>
        <w:t>, boire un litre d'eau par jour additionnée d'une cuiller à soupe d'hydrolat de romarin.</w:t>
      </w:r>
    </w:p>
    <w:p w14:paraId="06197A81" w14:textId="77777777" w:rsidR="0099449F" w:rsidRPr="0099449F" w:rsidRDefault="0099449F" w:rsidP="0099449F">
      <w:pPr>
        <w:spacing w:after="150"/>
        <w:rPr>
          <w:rFonts w:eastAsia="Times New Roman" w:cs="Arial"/>
          <w:sz w:val="24"/>
          <w:szCs w:val="24"/>
          <w:lang w:eastAsia="fr-BE"/>
        </w:rPr>
      </w:pPr>
      <w:r w:rsidRPr="0099449F">
        <w:rPr>
          <w:rFonts w:eastAsia="Times New Roman" w:cs="Arial"/>
          <w:b/>
          <w:bCs/>
          <w:color w:val="0070C0"/>
          <w:sz w:val="24"/>
          <w:szCs w:val="24"/>
          <w:lang w:eastAsia="fr-BE"/>
        </w:rPr>
        <w:t>Faire une cure de 20 jours</w:t>
      </w:r>
      <w:r w:rsidRPr="0099449F">
        <w:rPr>
          <w:rFonts w:eastAsia="Times New Roman" w:cs="Arial"/>
          <w:sz w:val="24"/>
          <w:szCs w:val="24"/>
          <w:lang w:eastAsia="fr-BE"/>
        </w:rPr>
        <w:t>.</w:t>
      </w:r>
    </w:p>
    <w:p w14:paraId="1A7D60EF" w14:textId="77777777" w:rsidR="0099449F" w:rsidRPr="0099449F" w:rsidRDefault="0099449F" w:rsidP="0099449F">
      <w:pPr>
        <w:spacing w:after="150"/>
        <w:rPr>
          <w:rFonts w:eastAsia="Times New Roman" w:cs="Arial"/>
          <w:sz w:val="24"/>
          <w:szCs w:val="24"/>
          <w:lang w:eastAsia="fr-BE"/>
        </w:rPr>
      </w:pPr>
      <w:r w:rsidRPr="0099449F">
        <w:rPr>
          <w:rFonts w:eastAsia="Times New Roman" w:cs="Arial"/>
          <w:b/>
          <w:bCs/>
          <w:i/>
          <w:iCs/>
          <w:sz w:val="24"/>
          <w:szCs w:val="24"/>
          <w:lang w:eastAsia="fr-BE"/>
        </w:rPr>
        <w:t>► Pour un Usage Externe :</w:t>
      </w:r>
    </w:p>
    <w:p w14:paraId="56FC81E5" w14:textId="50E37A10" w:rsidR="0099449F" w:rsidRPr="0099449F" w:rsidRDefault="0099449F" w:rsidP="0099449F">
      <w:pPr>
        <w:pStyle w:val="Paragraphedeliste"/>
        <w:numPr>
          <w:ilvl w:val="0"/>
          <w:numId w:val="5"/>
        </w:numPr>
        <w:spacing w:after="150"/>
        <w:rPr>
          <w:rFonts w:eastAsia="Times New Roman" w:cs="Arial"/>
          <w:sz w:val="24"/>
          <w:szCs w:val="24"/>
          <w:lang w:eastAsia="fr-BE"/>
        </w:rPr>
      </w:pPr>
      <w:r w:rsidRPr="00E211FC">
        <w:rPr>
          <w:rFonts w:eastAsia="Times New Roman" w:cs="Arial"/>
          <w:b/>
          <w:bCs/>
          <w:color w:val="0070C0"/>
          <w:sz w:val="24"/>
          <w:szCs w:val="24"/>
          <w:lang w:eastAsia="fr-BE"/>
        </w:rPr>
        <w:t xml:space="preserve">Pour dégager les bronches, </w:t>
      </w:r>
      <w:r w:rsidRPr="0099449F">
        <w:rPr>
          <w:rFonts w:eastAsia="Times New Roman" w:cs="Arial"/>
          <w:sz w:val="24"/>
          <w:szCs w:val="24"/>
          <w:lang w:eastAsia="fr-BE"/>
        </w:rPr>
        <w:t xml:space="preserve">respirer tous les jours en hiver, </w:t>
      </w:r>
      <w:r w:rsidRPr="00E211FC">
        <w:rPr>
          <w:rFonts w:eastAsia="Times New Roman" w:cs="Arial"/>
          <w:b/>
          <w:bCs/>
          <w:color w:val="0070C0"/>
          <w:sz w:val="24"/>
          <w:szCs w:val="24"/>
          <w:lang w:eastAsia="fr-BE"/>
        </w:rPr>
        <w:t>quelques gouttes d'hydrolat</w:t>
      </w:r>
      <w:r w:rsidRPr="00E211FC">
        <w:rPr>
          <w:rFonts w:eastAsia="Times New Roman" w:cs="Arial"/>
          <w:color w:val="0070C0"/>
          <w:sz w:val="24"/>
          <w:szCs w:val="24"/>
          <w:lang w:eastAsia="fr-BE"/>
        </w:rPr>
        <w:t xml:space="preserve"> </w:t>
      </w:r>
      <w:r w:rsidRPr="0099449F">
        <w:rPr>
          <w:rFonts w:eastAsia="Times New Roman" w:cs="Arial"/>
          <w:sz w:val="24"/>
          <w:szCs w:val="24"/>
          <w:lang w:eastAsia="fr-BE"/>
        </w:rPr>
        <w:t>déposées sur un mouchoir.</w:t>
      </w:r>
    </w:p>
    <w:p w14:paraId="30101C90" w14:textId="2E6B71AF" w:rsidR="0099449F" w:rsidRPr="00E211FC" w:rsidRDefault="0099449F" w:rsidP="00601782">
      <w:pPr>
        <w:pStyle w:val="Paragraphedeliste"/>
        <w:numPr>
          <w:ilvl w:val="0"/>
          <w:numId w:val="5"/>
        </w:numPr>
        <w:spacing w:after="240"/>
        <w:rPr>
          <w:rFonts w:eastAsia="Times New Roman" w:cs="Arial"/>
          <w:b/>
          <w:bCs/>
          <w:color w:val="0070C0"/>
          <w:sz w:val="24"/>
          <w:szCs w:val="24"/>
          <w:lang w:eastAsia="fr-BE"/>
        </w:rPr>
      </w:pPr>
      <w:r w:rsidRPr="00E211FC">
        <w:rPr>
          <w:rFonts w:eastAsia="Times New Roman" w:cs="Arial"/>
          <w:b/>
          <w:bCs/>
          <w:color w:val="0070C0"/>
          <w:sz w:val="24"/>
          <w:szCs w:val="24"/>
          <w:lang w:eastAsia="fr-BE"/>
        </w:rPr>
        <w:t>Deux ou trois cuillers à soupe dans le bain ont un effet tonifiant.</w:t>
      </w:r>
    </w:p>
    <w:p w14:paraId="2CD84D98" w14:textId="11E91E50" w:rsidR="00050019" w:rsidRDefault="00E211FC" w:rsidP="00601782">
      <w:pPr>
        <w:spacing w:after="240"/>
        <w:rPr>
          <w:rFonts w:eastAsia="Times New Roman" w:cs="Arial"/>
          <w:b/>
          <w:bCs/>
          <w:color w:val="FFFFFF"/>
          <w:sz w:val="24"/>
          <w:szCs w:val="24"/>
          <w:shd w:val="clear" w:color="auto" w:fill="008000"/>
          <w:lang w:eastAsia="fr-FR"/>
        </w:rPr>
      </w:pPr>
      <w:r>
        <w:rPr>
          <w:rFonts w:eastAsia="Times New Roman" w:cs="Arial"/>
          <w:b/>
          <w:bCs/>
          <w:color w:val="FFFFFF"/>
          <w:sz w:val="24"/>
          <w:szCs w:val="24"/>
          <w:shd w:val="clear" w:color="auto" w:fill="008000"/>
          <w:lang w:eastAsia="fr-FR"/>
        </w:rPr>
        <w:t>Utilisation en cuisine</w:t>
      </w:r>
    </w:p>
    <w:p w14:paraId="4CD7DC0F" w14:textId="4E88E926" w:rsidR="00E211FC" w:rsidRPr="00E211FC" w:rsidRDefault="00E211FC" w:rsidP="001A7F8A">
      <w:pPr>
        <w:spacing w:after="0"/>
        <w:rPr>
          <w:rFonts w:eastAsia="Times New Roman" w:cs="Arial"/>
          <w:b/>
          <w:bCs/>
          <w:color w:val="0070C0"/>
          <w:sz w:val="24"/>
          <w:szCs w:val="24"/>
          <w:lang w:eastAsia="fr-BE"/>
        </w:rPr>
      </w:pPr>
      <w:r w:rsidRPr="00E211FC">
        <w:rPr>
          <w:rFonts w:eastAsia="Times New Roman" w:cs="Arial"/>
          <w:sz w:val="24"/>
          <w:szCs w:val="24"/>
          <w:lang w:eastAsia="fr-BE"/>
        </w:rPr>
        <w:t xml:space="preserve">En cuisine, l'hydrolat </w:t>
      </w:r>
      <w:r w:rsidRPr="00E211FC">
        <w:rPr>
          <w:rFonts w:eastAsia="Times New Roman" w:cs="Arial"/>
          <w:b/>
          <w:bCs/>
          <w:color w:val="0070C0"/>
          <w:sz w:val="24"/>
          <w:szCs w:val="24"/>
          <w:lang w:eastAsia="fr-BE"/>
        </w:rPr>
        <w:t>peut remplacer le </w:t>
      </w:r>
      <w:r w:rsidRPr="001A7F8A">
        <w:rPr>
          <w:rFonts w:eastAsia="Times New Roman" w:cs="Arial"/>
          <w:b/>
          <w:bCs/>
          <w:color w:val="0070C0"/>
          <w:sz w:val="24"/>
          <w:szCs w:val="24"/>
          <w:lang w:eastAsia="fr-BE"/>
        </w:rPr>
        <w:t>romarin</w:t>
      </w:r>
      <w:r w:rsidRPr="00E211FC">
        <w:rPr>
          <w:rFonts w:eastAsia="Times New Roman" w:cs="Arial"/>
          <w:b/>
          <w:bCs/>
          <w:color w:val="0070C0"/>
          <w:sz w:val="24"/>
          <w:szCs w:val="24"/>
          <w:lang w:eastAsia="fr-BE"/>
        </w:rPr>
        <w:t> frais.</w:t>
      </w:r>
    </w:p>
    <w:p w14:paraId="1022019F" w14:textId="433FD2F9" w:rsidR="00E211FC" w:rsidRDefault="00E211FC" w:rsidP="006E4A68">
      <w:pPr>
        <w:spacing w:after="240"/>
        <w:rPr>
          <w:rFonts w:eastAsia="Times New Roman" w:cs="Arial"/>
          <w:b/>
          <w:bCs/>
          <w:color w:val="0070C0"/>
          <w:sz w:val="24"/>
          <w:szCs w:val="24"/>
          <w:lang w:eastAsia="fr-BE"/>
        </w:rPr>
      </w:pPr>
      <w:r w:rsidRPr="00E211FC">
        <w:rPr>
          <w:rFonts w:eastAsia="Times New Roman" w:cs="Arial"/>
          <w:sz w:val="24"/>
          <w:szCs w:val="24"/>
          <w:lang w:eastAsia="fr-BE"/>
        </w:rPr>
        <w:t xml:space="preserve">Il aromatise avantageusement </w:t>
      </w:r>
      <w:r w:rsidRPr="00E211FC">
        <w:rPr>
          <w:rFonts w:eastAsia="Times New Roman" w:cs="Arial"/>
          <w:b/>
          <w:bCs/>
          <w:color w:val="0070C0"/>
          <w:sz w:val="24"/>
          <w:szCs w:val="24"/>
          <w:lang w:eastAsia="fr-BE"/>
        </w:rPr>
        <w:t>les légumes, les poissons et les viandes ainsi que la cuisine du Sud.</w:t>
      </w:r>
    </w:p>
    <w:p w14:paraId="0A53FB06" w14:textId="77777777" w:rsidR="001A7F8A" w:rsidRPr="006161BE" w:rsidRDefault="001A7F8A" w:rsidP="006E4A68">
      <w:pPr>
        <w:shd w:val="clear" w:color="auto" w:fill="FFFFFF"/>
        <w:suppressAutoHyphens/>
        <w:autoSpaceDN w:val="0"/>
        <w:spacing w:after="240"/>
        <w:ind w:right="-30"/>
        <w:textAlignment w:val="baseline"/>
        <w:outlineLvl w:val="1"/>
        <w:rPr>
          <w:rFonts w:eastAsia="Times New Roman" w:cs="Arial"/>
          <w:b/>
          <w:bCs/>
          <w:color w:val="FFFFFF"/>
          <w:sz w:val="24"/>
          <w:szCs w:val="24"/>
          <w:shd w:val="clear" w:color="auto" w:fill="008000"/>
          <w:lang w:eastAsia="fr-FR"/>
        </w:rPr>
      </w:pPr>
      <w:r w:rsidRPr="001C4BE7">
        <w:rPr>
          <w:rFonts w:eastAsia="Times New Roman" w:cs="Arial"/>
          <w:b/>
          <w:bCs/>
          <w:color w:val="FFFFFF"/>
          <w:sz w:val="24"/>
          <w:szCs w:val="24"/>
          <w:shd w:val="clear" w:color="auto" w:fill="008000"/>
          <w:lang w:eastAsia="fr-FR"/>
        </w:rPr>
        <w:t>Conservation</w:t>
      </w:r>
    </w:p>
    <w:p w14:paraId="52D1C2F6" w14:textId="10550692" w:rsidR="001A7F8A" w:rsidRDefault="001A7F8A" w:rsidP="006E4A68">
      <w:pPr>
        <w:spacing w:after="240"/>
        <w:rPr>
          <w:rFonts w:eastAsia="Times New Roman" w:cs="Arial"/>
          <w:b/>
          <w:bCs/>
          <w:color w:val="0070C0"/>
          <w:sz w:val="24"/>
          <w:szCs w:val="24"/>
          <w:lang w:eastAsia="fr-BE"/>
        </w:rPr>
      </w:pPr>
      <w:r w:rsidRPr="0089277E">
        <w:rPr>
          <w:rFonts w:eastAsia="Times New Roman" w:cs="Arial"/>
          <w:b/>
          <w:bCs/>
          <w:color w:val="0070C0"/>
          <w:sz w:val="24"/>
          <w:szCs w:val="24"/>
          <w:lang w:eastAsia="fr-BE"/>
        </w:rPr>
        <w:t xml:space="preserve">Au </w:t>
      </w:r>
      <w:r w:rsidRPr="006161BE">
        <w:rPr>
          <w:rFonts w:eastAsia="Times New Roman" w:cs="Arial"/>
          <w:b/>
          <w:bCs/>
          <w:color w:val="0070C0"/>
          <w:sz w:val="24"/>
          <w:szCs w:val="24"/>
          <w:lang w:eastAsia="fr-BE"/>
        </w:rPr>
        <w:t>réfrigérateur dans des flacons opaques.</w:t>
      </w:r>
    </w:p>
    <w:p w14:paraId="1D46FACE" w14:textId="77777777" w:rsidR="00F4310C" w:rsidRPr="00A21EDD" w:rsidRDefault="00F4310C" w:rsidP="006E4A68">
      <w:pPr>
        <w:shd w:val="clear" w:color="auto" w:fill="FFFFFF"/>
        <w:suppressAutoHyphens/>
        <w:autoSpaceDN w:val="0"/>
        <w:spacing w:after="240"/>
        <w:ind w:right="-30"/>
        <w:textAlignment w:val="baseline"/>
        <w:outlineLvl w:val="1"/>
        <w:rPr>
          <w:rFonts w:eastAsia="Times New Roman" w:cs="Arial"/>
          <w:b/>
          <w:bCs/>
          <w:color w:val="FFFFFF"/>
          <w:sz w:val="24"/>
          <w:szCs w:val="24"/>
          <w:shd w:val="clear" w:color="auto" w:fill="008000"/>
          <w:lang w:eastAsia="fr-FR"/>
        </w:rPr>
      </w:pPr>
      <w:r w:rsidRPr="00A21EDD">
        <w:rPr>
          <w:rFonts w:eastAsia="Times New Roman" w:cs="Arial"/>
          <w:b/>
          <w:bCs/>
          <w:color w:val="FFFFFF"/>
          <w:sz w:val="24"/>
          <w:szCs w:val="24"/>
          <w:shd w:val="clear" w:color="auto" w:fill="008000"/>
          <w:lang w:eastAsia="fr-FR"/>
        </w:rPr>
        <w:t>Contre-indications</w:t>
      </w:r>
    </w:p>
    <w:p w14:paraId="28E9CD62" w14:textId="35A0499D" w:rsidR="00F4310C" w:rsidRDefault="00F4310C" w:rsidP="001A7F8A">
      <w:pPr>
        <w:spacing w:after="150"/>
        <w:rPr>
          <w:rStyle w:val="lev"/>
          <w:rFonts w:ascii="Helvetica" w:hAnsi="Helvetica" w:cs="Helvetica"/>
          <w:color w:val="FF0000"/>
          <w:sz w:val="27"/>
          <w:szCs w:val="27"/>
          <w:shd w:val="clear" w:color="auto" w:fill="FFFEF2"/>
        </w:rPr>
      </w:pPr>
      <w:r w:rsidRPr="00F4310C">
        <w:rPr>
          <w:rFonts w:ascii="Lato" w:hAnsi="Lato"/>
          <w:b/>
          <w:bCs/>
          <w:color w:val="FF0000"/>
          <w:sz w:val="27"/>
          <w:szCs w:val="27"/>
          <w:shd w:val="clear" w:color="auto" w:fill="FFFEF2"/>
        </w:rPr>
        <w:t>Il est</w:t>
      </w:r>
      <w:r w:rsidRPr="00F4310C">
        <w:rPr>
          <w:rFonts w:ascii="Lato" w:hAnsi="Lato"/>
          <w:color w:val="FF0000"/>
          <w:sz w:val="27"/>
          <w:szCs w:val="27"/>
          <w:shd w:val="clear" w:color="auto" w:fill="FFFEF2"/>
        </w:rPr>
        <w:t> </w:t>
      </w:r>
      <w:r w:rsidRPr="00F4310C">
        <w:rPr>
          <w:rStyle w:val="lev"/>
          <w:rFonts w:ascii="Helvetica" w:hAnsi="Helvetica" w:cs="Helvetica"/>
          <w:color w:val="FF0000"/>
          <w:sz w:val="27"/>
          <w:szCs w:val="27"/>
          <w:shd w:val="clear" w:color="auto" w:fill="FFFEF2"/>
        </w:rPr>
        <w:t>déconseillé pendant la grossesse et pour les enfants de moins de 3 ans.</w:t>
      </w:r>
    </w:p>
    <w:p w14:paraId="6134CD25" w14:textId="41AEFEB9" w:rsidR="006E4A68" w:rsidRDefault="006E4A68" w:rsidP="001A7F8A">
      <w:pPr>
        <w:spacing w:after="150"/>
        <w:rPr>
          <w:rStyle w:val="lev"/>
          <w:rFonts w:ascii="Helvetica" w:hAnsi="Helvetica" w:cs="Helvetica"/>
          <w:color w:val="FF0000"/>
          <w:sz w:val="27"/>
          <w:szCs w:val="27"/>
          <w:shd w:val="clear" w:color="auto" w:fill="FFFEF2"/>
        </w:rPr>
      </w:pPr>
    </w:p>
    <w:p w14:paraId="716EE9D4" w14:textId="470D5610" w:rsidR="006E4A68" w:rsidRDefault="006E4A68" w:rsidP="001A7F8A">
      <w:pPr>
        <w:spacing w:after="150"/>
        <w:rPr>
          <w:rStyle w:val="lev"/>
          <w:rFonts w:ascii="Helvetica" w:hAnsi="Helvetica" w:cs="Helvetica"/>
          <w:color w:val="FF0000"/>
          <w:sz w:val="27"/>
          <w:szCs w:val="27"/>
          <w:shd w:val="clear" w:color="auto" w:fill="FFFEF2"/>
        </w:rPr>
      </w:pPr>
    </w:p>
    <w:p w14:paraId="65AB7AF4" w14:textId="77777777" w:rsidR="006E4A68" w:rsidRPr="00F4310C" w:rsidRDefault="006E4A68" w:rsidP="001A7F8A">
      <w:pPr>
        <w:spacing w:after="150"/>
        <w:rPr>
          <w:rFonts w:eastAsia="Times New Roman" w:cs="Arial"/>
          <w:color w:val="FF0000"/>
          <w:sz w:val="24"/>
          <w:szCs w:val="24"/>
          <w:lang w:eastAsia="fr-BE"/>
        </w:rPr>
      </w:pPr>
    </w:p>
    <w:p w14:paraId="028D85D5" w14:textId="77777777" w:rsidR="001A7F8A" w:rsidRPr="00E211FC" w:rsidRDefault="001A7F8A" w:rsidP="00E211FC">
      <w:pPr>
        <w:spacing w:after="150"/>
        <w:rPr>
          <w:rFonts w:eastAsia="Times New Roman" w:cs="Arial"/>
          <w:b/>
          <w:bCs/>
          <w:color w:val="0070C0"/>
          <w:sz w:val="24"/>
          <w:szCs w:val="24"/>
          <w:lang w:eastAsia="fr-BE"/>
        </w:rPr>
      </w:pPr>
    </w:p>
    <w:p w14:paraId="63371B31" w14:textId="182A38CE" w:rsidR="001A7F8A" w:rsidRPr="00931A53" w:rsidRDefault="001A7F8A" w:rsidP="001A7F8A">
      <w:pPr>
        <w:shd w:val="clear" w:color="auto" w:fill="FFFFFF"/>
        <w:spacing w:after="0"/>
        <w:ind w:right="-34"/>
        <w:jc w:val="center"/>
        <w:rPr>
          <w:rFonts w:eastAsia="Times New Roman" w:cs="Arial"/>
          <w:color w:val="03000A"/>
          <w:sz w:val="24"/>
          <w:szCs w:val="24"/>
          <w:lang w:eastAsia="fr-BE"/>
        </w:rPr>
      </w:pPr>
      <w:r w:rsidRPr="0089277E">
        <w:rPr>
          <w:rFonts w:cs="Arial"/>
          <w:b/>
          <w:noProof/>
          <w:color w:val="333333"/>
          <w:sz w:val="22"/>
          <w:szCs w:val="22"/>
        </w:rPr>
        <w:lastRenderedPageBreak/>
        <w:drawing>
          <wp:inline distT="0" distB="0" distL="0" distR="0" wp14:anchorId="49B2549B" wp14:editId="06E4F225">
            <wp:extent cx="619125" cy="485775"/>
            <wp:effectExtent l="0" t="0" r="9525" b="9525"/>
            <wp:docPr id="4" name="Image 4" descr="C:\Users\Hoebers\OneDrive\Captures d'écran\Dange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5" descr="C:\Users\Hoebers\OneDrive\Captures d'écran\Danger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485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41B0C08" w14:textId="77777777" w:rsidR="001A7F8A" w:rsidRPr="00931A53" w:rsidRDefault="001A7F8A" w:rsidP="001A7F8A">
      <w:pPr>
        <w:shd w:val="clear" w:color="auto" w:fill="FFFFFF"/>
        <w:spacing w:after="0"/>
        <w:ind w:right="-34"/>
        <w:rPr>
          <w:rFonts w:eastAsia="Times New Roman" w:cs="Arial"/>
          <w:color w:val="03000A"/>
          <w:sz w:val="24"/>
          <w:szCs w:val="24"/>
          <w:lang w:eastAsia="fr-BE"/>
        </w:rPr>
      </w:pPr>
    </w:p>
    <w:p w14:paraId="2CA96899" w14:textId="77777777" w:rsidR="001A7F8A" w:rsidRPr="00931A53" w:rsidRDefault="001A7F8A" w:rsidP="001A7F8A">
      <w:pPr>
        <w:shd w:val="clear" w:color="auto" w:fill="FFFFFF"/>
        <w:spacing w:after="120"/>
        <w:jc w:val="center"/>
        <w:rPr>
          <w:rFonts w:eastAsia="Times New Roman" w:cs="Arial"/>
          <w:b/>
          <w:bCs/>
          <w:color w:val="FF0000"/>
          <w:sz w:val="24"/>
          <w:szCs w:val="24"/>
          <w:lang w:eastAsia="fr-BE"/>
        </w:rPr>
      </w:pPr>
      <w:r w:rsidRPr="00931A53">
        <w:rPr>
          <w:rFonts w:eastAsia="Times New Roman" w:cs="Arial"/>
          <w:b/>
          <w:bCs/>
          <w:color w:val="FF0000"/>
          <w:sz w:val="24"/>
          <w:szCs w:val="24"/>
          <w:lang w:eastAsia="fr-BE"/>
        </w:rPr>
        <w:t>Je ne suis nullement expert en la matière, toutes les informations proviennent de sites du net.</w:t>
      </w:r>
    </w:p>
    <w:p w14:paraId="7A1E7950" w14:textId="77777777" w:rsidR="001A7F8A" w:rsidRPr="00931A53" w:rsidRDefault="001A7F8A" w:rsidP="001A7F8A">
      <w:pPr>
        <w:shd w:val="clear" w:color="auto" w:fill="FFFFFF"/>
        <w:spacing w:after="120"/>
        <w:jc w:val="center"/>
        <w:rPr>
          <w:rFonts w:eastAsia="Times New Roman" w:cs="Arial"/>
          <w:b/>
          <w:bCs/>
          <w:color w:val="333333"/>
          <w:sz w:val="24"/>
          <w:szCs w:val="24"/>
          <w:lang w:eastAsia="fr-BE"/>
        </w:rPr>
      </w:pPr>
      <w:r w:rsidRPr="00931A53">
        <w:rPr>
          <w:rFonts w:eastAsia="Times New Roman" w:cs="Arial"/>
          <w:b/>
          <w:bCs/>
          <w:color w:val="333333"/>
          <w:sz w:val="24"/>
          <w:szCs w:val="24"/>
          <w:lang w:eastAsia="fr-BE"/>
        </w:rPr>
        <w:t>Une simple recherche sur le net, et vous trouverez facilement.</w:t>
      </w:r>
    </w:p>
    <w:p w14:paraId="7E20FA0E" w14:textId="7E98C5FE" w:rsidR="001A7F8A" w:rsidRDefault="001A7F8A" w:rsidP="001A7F8A">
      <w:pPr>
        <w:shd w:val="clear" w:color="auto" w:fill="FFFFFF"/>
        <w:spacing w:after="120"/>
        <w:jc w:val="center"/>
        <w:rPr>
          <w:rFonts w:eastAsia="Times New Roman" w:cs="Arial"/>
          <w:b/>
          <w:bCs/>
          <w:color w:val="FF0000"/>
          <w:sz w:val="28"/>
          <w:szCs w:val="28"/>
          <w:lang w:eastAsia="fr-BE"/>
        </w:rPr>
      </w:pPr>
      <w:r w:rsidRPr="00931A53">
        <w:rPr>
          <w:rFonts w:eastAsia="Times New Roman" w:cs="Arial"/>
          <w:b/>
          <w:bCs/>
          <w:color w:val="FF0000"/>
          <w:sz w:val="28"/>
          <w:szCs w:val="28"/>
          <w:lang w:eastAsia="fr-BE"/>
        </w:rPr>
        <w:t>Ceci ne remplace aucunement un avis médical. Pour tout usage dans un but thérapeutique, consultez un médecin.</w:t>
      </w:r>
    </w:p>
    <w:p w14:paraId="45F09BEE" w14:textId="77777777" w:rsidR="006E4A68" w:rsidRPr="00931A53" w:rsidRDefault="006E4A68" w:rsidP="001A7F8A">
      <w:pPr>
        <w:shd w:val="clear" w:color="auto" w:fill="FFFFFF"/>
        <w:spacing w:after="120"/>
        <w:jc w:val="center"/>
        <w:rPr>
          <w:rFonts w:eastAsia="Times New Roman" w:cs="Arial"/>
          <w:b/>
          <w:bCs/>
          <w:color w:val="555555"/>
          <w:sz w:val="24"/>
          <w:szCs w:val="24"/>
          <w:shd w:val="clear" w:color="auto" w:fill="FFFFFF"/>
          <w:lang w:eastAsia="fr-BE"/>
        </w:rPr>
      </w:pPr>
    </w:p>
    <w:p w14:paraId="5225DF00" w14:textId="04021C16" w:rsidR="001A7F8A" w:rsidRPr="00931A53" w:rsidRDefault="001A7F8A" w:rsidP="001A7F8A">
      <w:pPr>
        <w:shd w:val="clear" w:color="auto" w:fill="FFFFFF"/>
        <w:spacing w:after="120"/>
        <w:rPr>
          <w:rFonts w:eastAsia="Times New Roman" w:cs="Arial"/>
          <w:b/>
          <w:bCs/>
          <w:color w:val="FF0000"/>
          <w:sz w:val="24"/>
          <w:szCs w:val="24"/>
          <w:lang w:eastAsia="fr-BE"/>
        </w:rPr>
      </w:pPr>
      <w:r w:rsidRPr="0089277E">
        <w:rPr>
          <w:rFonts w:eastAsia="Times New Roman" w:cs="Arial"/>
          <w:noProof/>
          <w:color w:val="303030"/>
          <w:sz w:val="24"/>
          <w:szCs w:val="24"/>
          <w:shd w:val="clear" w:color="auto" w:fill="FFFFFF"/>
          <w:lang w:eastAsia="fr-BE"/>
        </w:rPr>
        <w:drawing>
          <wp:inline distT="0" distB="0" distL="0" distR="0" wp14:anchorId="59649513" wp14:editId="798525A5">
            <wp:extent cx="1028700" cy="704850"/>
            <wp:effectExtent l="0" t="0" r="0" b="0"/>
            <wp:docPr id="3" name="Image 3" descr="F:\Documents\Papa\Jardinage\Forum JDN\Entêtes\Bonh jdn 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4" descr="F:\Documents\Papa\Jardinage\Forum JDN\Entêtes\Bonh jdn 2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8700" cy="704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31A53">
        <w:rPr>
          <w:rFonts w:eastAsia="Times New Roman" w:cs="Arial"/>
          <w:b/>
          <w:bCs/>
          <w:color w:val="555555"/>
          <w:sz w:val="24"/>
          <w:szCs w:val="24"/>
          <w:shd w:val="clear" w:color="auto" w:fill="FFFFFF"/>
          <w:lang w:eastAsia="fr-BE"/>
        </w:rPr>
        <w:t xml:space="preserve"> </w:t>
      </w:r>
      <w:r w:rsidRPr="00931A53">
        <w:rPr>
          <w:rFonts w:eastAsia="Times New Roman" w:cs="Arial"/>
          <w:b/>
          <w:bCs/>
          <w:color w:val="333333"/>
          <w:sz w:val="24"/>
          <w:szCs w:val="24"/>
          <w:lang w:eastAsia="fr-BE"/>
        </w:rPr>
        <w:t xml:space="preserve">Soyez prudent </w:t>
      </w:r>
      <w:r w:rsidRPr="00931A53">
        <w:rPr>
          <w:rFonts w:eastAsia="Times New Roman" w:cs="Arial"/>
          <w:b/>
          <w:bCs/>
          <w:color w:val="FF0000"/>
          <w:sz w:val="24"/>
          <w:szCs w:val="24"/>
          <w:lang w:eastAsia="fr-BE"/>
        </w:rPr>
        <w:t>(revoyez les règles de prudence)</w:t>
      </w:r>
    </w:p>
    <w:p w14:paraId="11E8DCD8" w14:textId="73FCC956" w:rsidR="001A7F8A" w:rsidRPr="00931A53" w:rsidRDefault="001A7F8A" w:rsidP="001A7F8A">
      <w:pPr>
        <w:spacing w:after="120"/>
        <w:ind w:right="-34"/>
        <w:rPr>
          <w:rFonts w:cs="Arial"/>
          <w:i/>
          <w:sz w:val="22"/>
          <w:szCs w:val="22"/>
        </w:rPr>
      </w:pPr>
      <w:r w:rsidRPr="00931A53">
        <w:rPr>
          <w:rFonts w:cs="Arial"/>
          <w:b/>
          <w:sz w:val="24"/>
          <w:szCs w:val="24"/>
        </w:rPr>
        <w:t>Fiche :</w:t>
      </w:r>
      <w:r w:rsidRPr="00931A53">
        <w:rPr>
          <w:rFonts w:cs="Arial"/>
          <w:b/>
          <w:bCs/>
          <w:color w:val="555555"/>
          <w:sz w:val="22"/>
          <w:szCs w:val="22"/>
        </w:rPr>
        <w:t xml:space="preserve"> </w:t>
      </w:r>
      <w:r w:rsidRPr="0089277E">
        <w:rPr>
          <w:rFonts w:cs="Arial"/>
          <w:noProof/>
          <w:sz w:val="22"/>
          <w:szCs w:val="22"/>
        </w:rPr>
        <w:drawing>
          <wp:inline distT="0" distB="0" distL="0" distR="0" wp14:anchorId="02B7E0C8" wp14:editId="6AA26B57">
            <wp:extent cx="171450" cy="171450"/>
            <wp:effectExtent l="0" t="0" r="0" b="0"/>
            <wp:docPr id="2" name="Image 2" descr="1X1 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3" descr="1X1 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" cy="171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31A53">
        <w:rPr>
          <w:rFonts w:cs="Arial"/>
          <w:sz w:val="22"/>
          <w:szCs w:val="22"/>
        </w:rPr>
        <w:t xml:space="preserve"> </w:t>
      </w:r>
      <w:r w:rsidRPr="00931A53">
        <w:rPr>
          <w:rFonts w:cs="Arial"/>
          <w:bCs/>
          <w:color w:val="555555"/>
          <w:sz w:val="22"/>
          <w:szCs w:val="22"/>
        </w:rPr>
        <w:t>2022 JDN  jardins du nord.</w:t>
      </w:r>
      <w:r w:rsidRPr="00931A53">
        <w:rPr>
          <w:rFonts w:cs="Arial"/>
          <w:sz w:val="22"/>
          <w:szCs w:val="22"/>
        </w:rPr>
        <w:t xml:space="preserve"> </w:t>
      </w:r>
    </w:p>
    <w:p w14:paraId="2D6CF5C7" w14:textId="77777777" w:rsidR="001A7F8A" w:rsidRPr="00931A53" w:rsidRDefault="001A7F8A" w:rsidP="001A7F8A">
      <w:pPr>
        <w:spacing w:after="120"/>
        <w:ind w:right="-34"/>
        <w:rPr>
          <w:rFonts w:cs="Arial"/>
          <w:bCs/>
          <w:color w:val="000000"/>
          <w:sz w:val="24"/>
          <w:szCs w:val="24"/>
          <w:shd w:val="clear" w:color="auto" w:fill="FFFFFF"/>
        </w:rPr>
      </w:pPr>
      <w:r w:rsidRPr="008F1506">
        <w:rPr>
          <w:rFonts w:cs="Arial"/>
          <w:b/>
          <w:bCs/>
          <w:iCs/>
          <w:color w:val="000000"/>
          <w:sz w:val="24"/>
          <w:szCs w:val="24"/>
          <w:shd w:val="clear" w:color="auto" w:fill="FFFFFF"/>
        </w:rPr>
        <w:t>Texte et photos :</w:t>
      </w:r>
      <w:r w:rsidRPr="00931A53">
        <w:rPr>
          <w:rFonts w:cs="Arial"/>
          <w:bCs/>
          <w:color w:val="000000"/>
          <w:sz w:val="24"/>
          <w:szCs w:val="24"/>
          <w:shd w:val="clear" w:color="auto" w:fill="FFFFFF"/>
        </w:rPr>
        <w:t xml:space="preserve"> extraits de différents sites du net</w:t>
      </w:r>
    </w:p>
    <w:p w14:paraId="1BCEBEA8" w14:textId="77777777" w:rsidR="00E211FC" w:rsidRPr="001A7F8A" w:rsidRDefault="00E211FC" w:rsidP="00E211FC">
      <w:pPr>
        <w:spacing w:after="120"/>
        <w:rPr>
          <w:rFonts w:eastAsia="Times New Roman" w:cs="Arial"/>
          <w:b/>
          <w:bCs/>
          <w:color w:val="0070C0"/>
          <w:sz w:val="24"/>
          <w:szCs w:val="24"/>
          <w:shd w:val="clear" w:color="auto" w:fill="008000"/>
          <w:lang w:eastAsia="fr-FR"/>
        </w:rPr>
      </w:pPr>
    </w:p>
    <w:sectPr w:rsidR="00E211FC" w:rsidRPr="001A7F8A" w:rsidSect="00050019">
      <w:footerReference w:type="default" r:id="rId11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BE21E48" w14:textId="77777777" w:rsidR="00987243" w:rsidRDefault="00987243" w:rsidP="00601782">
      <w:pPr>
        <w:spacing w:after="0"/>
      </w:pPr>
      <w:r>
        <w:separator/>
      </w:r>
    </w:p>
  </w:endnote>
  <w:endnote w:type="continuationSeparator" w:id="0">
    <w:p w14:paraId="37DF3906" w14:textId="77777777" w:rsidR="00987243" w:rsidRDefault="00987243" w:rsidP="00601782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Lato">
    <w:altName w:val="Lato"/>
    <w:charset w:val="00"/>
    <w:family w:val="swiss"/>
    <w:pitch w:val="variable"/>
    <w:sig w:usb0="E10002FF" w:usb1="5000ECFF" w:usb2="00000021" w:usb3="00000000" w:csb0="000001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989508638"/>
      <w:docPartObj>
        <w:docPartGallery w:val="Page Numbers (Bottom of Page)"/>
        <w:docPartUnique/>
      </w:docPartObj>
    </w:sdtPr>
    <w:sdtContent>
      <w:sdt>
        <w:sdtPr>
          <w:id w:val="-1769616900"/>
          <w:docPartObj>
            <w:docPartGallery w:val="Page Numbers (Top of Page)"/>
            <w:docPartUnique/>
          </w:docPartObj>
        </w:sdtPr>
        <w:sdtContent>
          <w:p w14:paraId="18487F68" w14:textId="37C69EE5" w:rsidR="00601782" w:rsidRDefault="00601782">
            <w:pPr>
              <w:pStyle w:val="Pieddepage"/>
              <w:jc w:val="right"/>
            </w:pPr>
            <w:r>
              <w:rPr>
                <w:lang w:val="fr-FR"/>
              </w:rPr>
              <w:t xml:space="preserve">Page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lang w:val="fr-FR"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rPr>
                <w:lang w:val="fr-FR"/>
              </w:rPr>
              <w:t xml:space="preserve"> sur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lang w:val="fr-FR"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4232C93C" w14:textId="77777777" w:rsidR="00601782" w:rsidRDefault="00601782">
    <w:pPr>
      <w:pStyle w:val="Pieddepag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FC462C2" w14:textId="77777777" w:rsidR="00987243" w:rsidRDefault="00987243" w:rsidP="00601782">
      <w:pPr>
        <w:spacing w:after="0"/>
      </w:pPr>
      <w:r>
        <w:separator/>
      </w:r>
    </w:p>
  </w:footnote>
  <w:footnote w:type="continuationSeparator" w:id="0">
    <w:p w14:paraId="5BDB7AA2" w14:textId="77777777" w:rsidR="00987243" w:rsidRDefault="00987243" w:rsidP="00601782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F06B02"/>
    <w:multiLevelType w:val="hybridMultilevel"/>
    <w:tmpl w:val="0DD4C404"/>
    <w:lvl w:ilvl="0" w:tplc="88BC3FB4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olor w:val="auto"/>
        <w:sz w:val="24"/>
      </w:rPr>
    </w:lvl>
    <w:lvl w:ilvl="1" w:tplc="08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5B91CB2"/>
    <w:multiLevelType w:val="hybridMultilevel"/>
    <w:tmpl w:val="4406270E"/>
    <w:lvl w:ilvl="0" w:tplc="88BC3FB4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olor w:val="auto"/>
        <w:sz w:val="24"/>
      </w:rPr>
    </w:lvl>
    <w:lvl w:ilvl="1" w:tplc="08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58B7043"/>
    <w:multiLevelType w:val="hybridMultilevel"/>
    <w:tmpl w:val="36FA7BDE"/>
    <w:lvl w:ilvl="0" w:tplc="88BC3FB4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olor w:val="auto"/>
        <w:sz w:val="24"/>
      </w:rPr>
    </w:lvl>
    <w:lvl w:ilvl="1" w:tplc="08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74464A0"/>
    <w:multiLevelType w:val="hybridMultilevel"/>
    <w:tmpl w:val="2826B2C4"/>
    <w:lvl w:ilvl="0" w:tplc="88BC3FB4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olor w:val="auto"/>
        <w:sz w:val="24"/>
      </w:rPr>
    </w:lvl>
    <w:lvl w:ilvl="1" w:tplc="08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EA31FB4"/>
    <w:multiLevelType w:val="hybridMultilevel"/>
    <w:tmpl w:val="A39897F6"/>
    <w:lvl w:ilvl="0" w:tplc="88BC3FB4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olor w:val="auto"/>
        <w:sz w:val="24"/>
      </w:rPr>
    </w:lvl>
    <w:lvl w:ilvl="1" w:tplc="08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56188152">
    <w:abstractNumId w:val="4"/>
  </w:num>
  <w:num w:numId="2" w16cid:durableId="1749156854">
    <w:abstractNumId w:val="1"/>
  </w:num>
  <w:num w:numId="3" w16cid:durableId="2057927778">
    <w:abstractNumId w:val="0"/>
  </w:num>
  <w:num w:numId="4" w16cid:durableId="773402454">
    <w:abstractNumId w:val="3"/>
  </w:num>
  <w:num w:numId="5" w16cid:durableId="28962860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0019"/>
    <w:rsid w:val="00050019"/>
    <w:rsid w:val="00073A3D"/>
    <w:rsid w:val="001A7F8A"/>
    <w:rsid w:val="00352767"/>
    <w:rsid w:val="0039045E"/>
    <w:rsid w:val="00601782"/>
    <w:rsid w:val="006E4A68"/>
    <w:rsid w:val="007B483D"/>
    <w:rsid w:val="00987243"/>
    <w:rsid w:val="0099449F"/>
    <w:rsid w:val="009E0BAF"/>
    <w:rsid w:val="00CD5027"/>
    <w:rsid w:val="00DF132D"/>
    <w:rsid w:val="00E211FC"/>
    <w:rsid w:val="00F06A1F"/>
    <w:rsid w:val="00F43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1CC610"/>
  <w15:chartTrackingRefBased/>
  <w15:docId w15:val="{BD469E92-4A94-45E7-BC71-866F0711A6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Theme="minorHAnsi" w:hAnsi="Arial" w:cs="Times New Roman"/>
        <w:lang w:val="fr-BE" w:eastAsia="en-US" w:bidi="ar-SA"/>
      </w:rPr>
    </w:rPrDefault>
    <w:pPrDefault>
      <w:pPr>
        <w:spacing w:after="6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73A3D"/>
  </w:style>
  <w:style w:type="paragraph" w:styleId="Titre2">
    <w:name w:val="heading 2"/>
    <w:basedOn w:val="Normal"/>
    <w:next w:val="Normal"/>
    <w:link w:val="Titre2Car"/>
    <w:uiPriority w:val="9"/>
    <w:unhideWhenUsed/>
    <w:qFormat/>
    <w:rsid w:val="00073A3D"/>
    <w:pPr>
      <w:keepNext/>
      <w:keepLines/>
      <w:spacing w:before="200" w:after="0" w:line="276" w:lineRule="auto"/>
      <w:ind w:left="1418" w:right="1418" w:firstLine="1134"/>
      <w:outlineLvl w:val="1"/>
    </w:pPr>
    <w:rPr>
      <w:rFonts w:eastAsia="Times New Roman"/>
      <w:b/>
      <w:bCs/>
      <w:color w:val="4472C4"/>
      <w:sz w:val="26"/>
      <w:szCs w:val="26"/>
      <w:lang w:val="fr-FR"/>
    </w:rPr>
  </w:style>
  <w:style w:type="paragraph" w:styleId="Titre3">
    <w:name w:val="heading 3"/>
    <w:basedOn w:val="Normal"/>
    <w:next w:val="Normal"/>
    <w:link w:val="Titre3Car"/>
    <w:uiPriority w:val="9"/>
    <w:semiHidden/>
    <w:unhideWhenUsed/>
    <w:qFormat/>
    <w:rsid w:val="00073A3D"/>
    <w:pPr>
      <w:keepNext/>
      <w:spacing w:before="240"/>
      <w:outlineLvl w:val="2"/>
    </w:pPr>
    <w:rPr>
      <w:rFonts w:ascii="Calibri Light" w:eastAsia="Times New Roman" w:hAnsi="Calibri Light"/>
      <w:b/>
      <w:bCs/>
      <w:sz w:val="26"/>
      <w:szCs w:val="26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bulleinfo2">
    <w:name w:val="bulle_info2"/>
    <w:basedOn w:val="Policepardfaut"/>
    <w:rsid w:val="00073A3D"/>
  </w:style>
  <w:style w:type="character" w:customStyle="1" w:styleId="spanbulleinfo2">
    <w:name w:val="span_bulle_info2"/>
    <w:basedOn w:val="Policepardfaut"/>
    <w:rsid w:val="00073A3D"/>
  </w:style>
  <w:style w:type="character" w:customStyle="1" w:styleId="Titre2Car">
    <w:name w:val="Titre 2 Car"/>
    <w:link w:val="Titre2"/>
    <w:uiPriority w:val="9"/>
    <w:rsid w:val="00073A3D"/>
    <w:rPr>
      <w:rFonts w:ascii="Arial" w:eastAsia="Times New Roman" w:hAnsi="Arial" w:cs="Times New Roman"/>
      <w:b/>
      <w:bCs/>
      <w:color w:val="4472C4"/>
      <w:sz w:val="26"/>
      <w:szCs w:val="26"/>
      <w:lang w:val="fr-FR"/>
    </w:rPr>
  </w:style>
  <w:style w:type="character" w:customStyle="1" w:styleId="Titre3Car">
    <w:name w:val="Titre 3 Car"/>
    <w:link w:val="Titre3"/>
    <w:uiPriority w:val="9"/>
    <w:semiHidden/>
    <w:rsid w:val="00073A3D"/>
    <w:rPr>
      <w:rFonts w:ascii="Calibri Light" w:eastAsia="Times New Roman" w:hAnsi="Calibri Light" w:cs="Times New Roman"/>
      <w:b/>
      <w:bCs/>
      <w:sz w:val="26"/>
      <w:szCs w:val="26"/>
    </w:rPr>
  </w:style>
  <w:style w:type="paragraph" w:styleId="En-tte">
    <w:name w:val="header"/>
    <w:basedOn w:val="Normal"/>
    <w:link w:val="En-tteCar"/>
    <w:uiPriority w:val="99"/>
    <w:unhideWhenUsed/>
    <w:rsid w:val="00073A3D"/>
    <w:pPr>
      <w:tabs>
        <w:tab w:val="center" w:pos="4536"/>
        <w:tab w:val="right" w:pos="9072"/>
      </w:tabs>
    </w:pPr>
  </w:style>
  <w:style w:type="character" w:customStyle="1" w:styleId="En-tteCar">
    <w:name w:val="En-tête Car"/>
    <w:link w:val="En-tte"/>
    <w:uiPriority w:val="99"/>
    <w:rsid w:val="00073A3D"/>
    <w:rPr>
      <w:rFonts w:ascii="Arial" w:eastAsia="Arial" w:hAnsi="Arial" w:cs="Times New Roman"/>
      <w:sz w:val="24"/>
    </w:rPr>
  </w:style>
  <w:style w:type="paragraph" w:styleId="Pieddepage">
    <w:name w:val="footer"/>
    <w:basedOn w:val="Normal"/>
    <w:link w:val="PieddepageCar"/>
    <w:uiPriority w:val="99"/>
    <w:unhideWhenUsed/>
    <w:rsid w:val="00073A3D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link w:val="Pieddepage"/>
    <w:uiPriority w:val="99"/>
    <w:rsid w:val="00073A3D"/>
    <w:rPr>
      <w:rFonts w:ascii="Arial" w:eastAsia="Arial" w:hAnsi="Arial" w:cs="Times New Roman"/>
      <w:sz w:val="24"/>
    </w:rPr>
  </w:style>
  <w:style w:type="character" w:styleId="lev">
    <w:name w:val="Strong"/>
    <w:uiPriority w:val="22"/>
    <w:qFormat/>
    <w:rsid w:val="00073A3D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073A3D"/>
    <w:pPr>
      <w:spacing w:before="100" w:beforeAutospacing="1" w:after="100" w:afterAutospacing="1"/>
    </w:pPr>
    <w:rPr>
      <w:rFonts w:ascii="Times New Roman" w:eastAsia="Times New Roman" w:hAnsi="Times New Roman"/>
      <w:szCs w:val="24"/>
      <w:lang w:eastAsia="fr-BE"/>
    </w:rPr>
  </w:style>
  <w:style w:type="paragraph" w:styleId="Paragraphedeliste">
    <w:name w:val="List Paragraph"/>
    <w:basedOn w:val="Normal"/>
    <w:uiPriority w:val="34"/>
    <w:qFormat/>
    <w:rsid w:val="00073A3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82667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616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061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32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Arial">
      <a:majorFont>
        <a:latin typeface="Arial" panose="020B0604020202020204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Arial" panose="020B0604020202020204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345</Words>
  <Characters>1900</Characters>
  <Application>Microsoft Office Word</Application>
  <DocSecurity>0</DocSecurity>
  <Lines>15</Lines>
  <Paragraphs>4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Christophe Hoebers</dc:creator>
  <cp:keywords/>
  <dc:description/>
  <cp:lastModifiedBy>Christophe Hoebers</cp:lastModifiedBy>
  <cp:revision>2</cp:revision>
  <dcterms:created xsi:type="dcterms:W3CDTF">2022-08-18T09:02:00Z</dcterms:created>
  <dcterms:modified xsi:type="dcterms:W3CDTF">2022-08-18T09:02:00Z</dcterms:modified>
</cp:coreProperties>
</file>