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BC0640" w14:textId="39446D76" w:rsidR="00DF132D" w:rsidRDefault="0036269A" w:rsidP="0036269A">
      <w:pPr>
        <w:spacing w:after="120"/>
        <w:jc w:val="center"/>
      </w:pPr>
      <w:r>
        <w:rPr>
          <w:noProof/>
          <w:lang w:eastAsia="fr-FR"/>
        </w:rPr>
        <w:drawing>
          <wp:inline distT="0" distB="0" distL="0" distR="0" wp14:anchorId="0246D808" wp14:editId="72DA55C4">
            <wp:extent cx="5132938" cy="622514"/>
            <wp:effectExtent l="0" t="0" r="0" b="6136"/>
            <wp:docPr id="1" name="Image 1" descr="Jardins du Nord forum rÃ©gional site de conseils en jardinage culture potager identification faune et flore, association jardins-du-nor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132938" cy="622514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112817D2" w14:textId="4DD3FBFB" w:rsidR="0036269A" w:rsidRDefault="0036269A" w:rsidP="0036269A">
      <w:pPr>
        <w:suppressAutoHyphens/>
        <w:autoSpaceDN w:val="0"/>
        <w:spacing w:before="0" w:after="240"/>
        <w:ind w:left="0" w:right="-30"/>
        <w:jc w:val="center"/>
        <w:rPr>
          <w:rFonts w:eastAsia="Arial" w:cs="Arial"/>
          <w:b/>
          <w:color w:val="FFFFFF"/>
          <w:sz w:val="32"/>
          <w:szCs w:val="32"/>
          <w:shd w:val="clear" w:color="auto" w:fill="006400"/>
        </w:rPr>
      </w:pPr>
      <w:r>
        <w:rPr>
          <w:rFonts w:eastAsia="Arial" w:cs="Arial"/>
          <w:b/>
          <w:color w:val="FFFFFF"/>
          <w:sz w:val="32"/>
          <w:szCs w:val="32"/>
          <w:shd w:val="clear" w:color="auto" w:fill="006400"/>
        </w:rPr>
        <w:t>Technique : La stratification</w:t>
      </w:r>
    </w:p>
    <w:p w14:paraId="660F0705" w14:textId="6561CF45" w:rsidR="00480697" w:rsidRDefault="00480697" w:rsidP="0036269A">
      <w:pPr>
        <w:suppressAutoHyphens/>
        <w:autoSpaceDN w:val="0"/>
        <w:spacing w:before="0" w:after="240"/>
        <w:ind w:left="0" w:right="-30"/>
        <w:jc w:val="center"/>
        <w:rPr>
          <w:rFonts w:eastAsia="Arial" w:cs="Arial"/>
          <w:b/>
          <w:color w:val="FFFFFF"/>
          <w:sz w:val="32"/>
          <w:szCs w:val="32"/>
          <w:shd w:val="clear" w:color="auto" w:fill="006400"/>
        </w:rPr>
      </w:pPr>
      <w:r>
        <w:rPr>
          <w:noProof/>
        </w:rPr>
        <w:drawing>
          <wp:inline distT="0" distB="0" distL="0" distR="0" wp14:anchorId="52F43863" wp14:editId="7F0FBB76">
            <wp:extent cx="1787919" cy="1174663"/>
            <wp:effectExtent l="0" t="0" r="3175" b="6985"/>
            <wp:docPr id="4" name="Image 4" descr="Comment faire germer des noix pour planter un noyer - Nutri Green Plan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omment faire germer des noix pour planter un noyer - Nutri Green Plane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083" cy="1182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BAE88D" w14:textId="77777777" w:rsidR="00B50FD5" w:rsidRDefault="0036269A" w:rsidP="00B50FD5">
      <w:pPr>
        <w:suppressAutoHyphens/>
        <w:autoSpaceDN w:val="0"/>
        <w:spacing w:before="0" w:after="120"/>
        <w:ind w:left="0" w:right="-30"/>
        <w:rPr>
          <w:rFonts w:cs="Arial"/>
          <w:b/>
          <w:bCs/>
          <w:color w:val="0070C0"/>
          <w:sz w:val="24"/>
          <w:szCs w:val="24"/>
        </w:rPr>
      </w:pPr>
      <w:r w:rsidRPr="00A96731">
        <w:rPr>
          <w:rFonts w:cs="Arial"/>
          <w:b/>
          <w:bCs/>
          <w:color w:val="0070C0"/>
          <w:sz w:val="24"/>
          <w:szCs w:val="24"/>
        </w:rPr>
        <w:t>La Stratification des noyaux</w:t>
      </w:r>
      <w:r w:rsidRPr="00A96731">
        <w:rPr>
          <w:rFonts w:cs="Arial"/>
          <w:color w:val="0070C0"/>
          <w:sz w:val="24"/>
          <w:szCs w:val="24"/>
        </w:rPr>
        <w:t xml:space="preserve"> </w:t>
      </w:r>
      <w:r w:rsidRPr="0036269A">
        <w:rPr>
          <w:rFonts w:cs="Arial"/>
          <w:color w:val="000000"/>
          <w:sz w:val="24"/>
          <w:szCs w:val="24"/>
        </w:rPr>
        <w:t xml:space="preserve">est un terme qui peut paraître complexe </w:t>
      </w:r>
      <w:r w:rsidRPr="00F645AE">
        <w:rPr>
          <w:rFonts w:cs="Arial"/>
          <w:b/>
          <w:bCs/>
          <w:color w:val="0070C0"/>
          <w:sz w:val="24"/>
          <w:szCs w:val="24"/>
        </w:rPr>
        <w:t>pour une opération qui s'avère en fait très simple.</w:t>
      </w:r>
      <w:r w:rsidRPr="00F645AE">
        <w:rPr>
          <w:rFonts w:cs="Arial"/>
          <w:b/>
          <w:bCs/>
          <w:color w:val="0070C0"/>
          <w:sz w:val="24"/>
          <w:szCs w:val="24"/>
        </w:rPr>
        <w:br/>
      </w:r>
      <w:r w:rsidRPr="0036269A">
        <w:rPr>
          <w:rFonts w:cs="Arial"/>
          <w:color w:val="000000"/>
          <w:sz w:val="24"/>
          <w:szCs w:val="24"/>
        </w:rPr>
        <w:t>C'est une méthode qui permet</w:t>
      </w:r>
      <w:r w:rsidRPr="00F645AE">
        <w:rPr>
          <w:rFonts w:cs="Arial"/>
          <w:b/>
          <w:bCs/>
          <w:color w:val="0070C0"/>
          <w:sz w:val="24"/>
          <w:szCs w:val="24"/>
        </w:rPr>
        <w:t>, à partir d'un simple noyau, d'obtenir un plant d'arbre</w:t>
      </w:r>
      <w:r w:rsidRPr="0036269A">
        <w:rPr>
          <w:rFonts w:cs="Arial"/>
          <w:color w:val="000000"/>
          <w:sz w:val="24"/>
          <w:szCs w:val="24"/>
        </w:rPr>
        <w:t xml:space="preserve">. On obtient ainsi </w:t>
      </w:r>
      <w:r w:rsidRPr="00F645AE">
        <w:rPr>
          <w:rFonts w:cs="Arial"/>
          <w:b/>
          <w:bCs/>
          <w:color w:val="0070C0"/>
          <w:sz w:val="24"/>
          <w:szCs w:val="24"/>
        </w:rPr>
        <w:t>des plants</w:t>
      </w:r>
      <w:r w:rsidRPr="00F645AE">
        <w:rPr>
          <w:rFonts w:cs="Arial"/>
          <w:color w:val="0070C0"/>
          <w:sz w:val="24"/>
          <w:szCs w:val="24"/>
        </w:rPr>
        <w:t xml:space="preserve"> </w:t>
      </w:r>
      <w:r w:rsidRPr="0036269A">
        <w:rPr>
          <w:rFonts w:cs="Arial"/>
          <w:color w:val="000000"/>
          <w:sz w:val="24"/>
          <w:szCs w:val="24"/>
        </w:rPr>
        <w:t xml:space="preserve">que l'on </w:t>
      </w:r>
      <w:r w:rsidRPr="00F645AE">
        <w:rPr>
          <w:rFonts w:cs="Arial"/>
          <w:b/>
          <w:bCs/>
          <w:color w:val="0070C0"/>
          <w:sz w:val="24"/>
          <w:szCs w:val="24"/>
        </w:rPr>
        <w:t>appelle francs qui sont très vigoureux</w:t>
      </w:r>
      <w:r w:rsidR="00F645AE">
        <w:rPr>
          <w:rFonts w:cs="Arial"/>
          <w:b/>
          <w:bCs/>
          <w:color w:val="0070C0"/>
          <w:sz w:val="24"/>
          <w:szCs w:val="24"/>
        </w:rPr>
        <w:t>,</w:t>
      </w:r>
      <w:r w:rsidRPr="0036269A">
        <w:rPr>
          <w:rFonts w:cs="Arial"/>
          <w:color w:val="000000"/>
          <w:sz w:val="24"/>
          <w:szCs w:val="24"/>
        </w:rPr>
        <w:t xml:space="preserve"> c'est d'ailleurs pour cela </w:t>
      </w:r>
      <w:r w:rsidRPr="00F645AE">
        <w:rPr>
          <w:rFonts w:cs="Arial"/>
          <w:color w:val="0070C0"/>
          <w:sz w:val="24"/>
          <w:szCs w:val="24"/>
        </w:rPr>
        <w:t xml:space="preserve">que </w:t>
      </w:r>
      <w:r w:rsidRPr="00F645AE">
        <w:rPr>
          <w:rFonts w:cs="Arial"/>
          <w:b/>
          <w:bCs/>
          <w:color w:val="0070C0"/>
          <w:sz w:val="24"/>
          <w:szCs w:val="24"/>
        </w:rPr>
        <w:t>cette technique est souvent employée pour obtenir des porte-greffes.</w:t>
      </w:r>
    </w:p>
    <w:p w14:paraId="1BD5338A" w14:textId="77777777" w:rsidR="00B50FD5" w:rsidRDefault="0036269A" w:rsidP="00B50FD5">
      <w:pPr>
        <w:suppressAutoHyphens/>
        <w:autoSpaceDN w:val="0"/>
        <w:spacing w:before="0" w:after="120"/>
        <w:ind w:left="0" w:right="-30"/>
        <w:rPr>
          <w:rFonts w:cs="Arial"/>
          <w:b/>
          <w:bCs/>
          <w:i/>
          <w:iCs/>
          <w:color w:val="000000"/>
          <w:sz w:val="24"/>
          <w:szCs w:val="24"/>
        </w:rPr>
      </w:pPr>
      <w:r w:rsidRPr="00F645AE">
        <w:rPr>
          <w:rFonts w:cs="Arial"/>
          <w:b/>
          <w:bCs/>
          <w:i/>
          <w:iCs/>
          <w:color w:val="000000"/>
          <w:sz w:val="24"/>
          <w:szCs w:val="24"/>
        </w:rPr>
        <w:t xml:space="preserve">Juste un petit conseil </w:t>
      </w:r>
    </w:p>
    <w:p w14:paraId="53215318" w14:textId="07AD7993" w:rsidR="00480697" w:rsidRPr="00F645AE" w:rsidRDefault="0036269A" w:rsidP="00B50FD5">
      <w:pPr>
        <w:suppressAutoHyphens/>
        <w:autoSpaceDN w:val="0"/>
        <w:spacing w:before="0" w:after="240"/>
        <w:ind w:left="0" w:right="-30"/>
        <w:rPr>
          <w:rFonts w:cs="Arial"/>
          <w:b/>
          <w:bCs/>
          <w:color w:val="0070C0"/>
          <w:sz w:val="24"/>
          <w:szCs w:val="24"/>
        </w:rPr>
      </w:pPr>
      <w:r w:rsidRPr="0036269A">
        <w:rPr>
          <w:rFonts w:cs="Arial"/>
          <w:color w:val="000000"/>
          <w:sz w:val="24"/>
          <w:szCs w:val="24"/>
        </w:rPr>
        <w:t xml:space="preserve"> </w:t>
      </w:r>
      <w:r w:rsidR="001D4F79">
        <w:rPr>
          <w:rFonts w:cs="Arial"/>
          <w:color w:val="000000"/>
          <w:sz w:val="24"/>
          <w:szCs w:val="24"/>
        </w:rPr>
        <w:t>S</w:t>
      </w:r>
      <w:r w:rsidRPr="0036269A">
        <w:rPr>
          <w:rFonts w:cs="Arial"/>
          <w:color w:val="000000"/>
          <w:sz w:val="24"/>
          <w:szCs w:val="24"/>
        </w:rPr>
        <w:t xml:space="preserve">i vous utilisez des noyaux </w:t>
      </w:r>
      <w:r w:rsidRPr="00F645AE">
        <w:rPr>
          <w:rFonts w:cs="Arial"/>
          <w:b/>
          <w:bCs/>
          <w:color w:val="0070C0"/>
          <w:sz w:val="24"/>
          <w:szCs w:val="24"/>
        </w:rPr>
        <w:t>de diverses espèces,</w:t>
      </w:r>
      <w:r w:rsidRPr="00F645AE">
        <w:rPr>
          <w:rFonts w:cs="Arial"/>
          <w:color w:val="0070C0"/>
          <w:sz w:val="24"/>
          <w:szCs w:val="24"/>
        </w:rPr>
        <w:t xml:space="preserve"> </w:t>
      </w:r>
      <w:r w:rsidRPr="0036269A">
        <w:rPr>
          <w:rFonts w:cs="Arial"/>
          <w:color w:val="000000"/>
          <w:sz w:val="24"/>
          <w:szCs w:val="24"/>
        </w:rPr>
        <w:t xml:space="preserve">utilisez un contenant </w:t>
      </w:r>
      <w:r w:rsidRPr="00F645AE">
        <w:rPr>
          <w:rFonts w:cs="Arial"/>
          <w:b/>
          <w:bCs/>
          <w:color w:val="0070C0"/>
          <w:sz w:val="24"/>
          <w:szCs w:val="24"/>
        </w:rPr>
        <w:t>par espèce végétale et surtout pensez à bien étiqueter.</w:t>
      </w:r>
    </w:p>
    <w:p w14:paraId="314BF563" w14:textId="07301E87" w:rsidR="00ED16B3" w:rsidRPr="00702123" w:rsidRDefault="003D2BF7" w:rsidP="00FB282F">
      <w:pPr>
        <w:suppressAutoHyphens/>
        <w:autoSpaceDN w:val="0"/>
        <w:spacing w:before="0" w:after="240"/>
        <w:ind w:left="0" w:right="-30"/>
        <w:rPr>
          <w:rFonts w:cs="Arial"/>
          <w:color w:val="000000"/>
          <w:sz w:val="24"/>
          <w:szCs w:val="24"/>
        </w:rPr>
      </w:pPr>
      <w:r>
        <w:rPr>
          <w:rFonts w:eastAsia="Arial" w:cs="Arial"/>
          <w:b/>
          <w:color w:val="FFFFFF"/>
          <w:sz w:val="24"/>
          <w:szCs w:val="24"/>
          <w:shd w:val="clear" w:color="auto" w:fill="006400"/>
        </w:rPr>
        <w:t>Qu’est-ce que la stratification ?</w:t>
      </w:r>
      <w:r w:rsidR="0036269A">
        <w:rPr>
          <w:rFonts w:cs="Arial"/>
          <w:b/>
          <w:bCs/>
          <w:color w:val="A52A2A"/>
          <w:sz w:val="27"/>
          <w:szCs w:val="27"/>
          <w:shd w:val="clear" w:color="auto" w:fill="ECFFF3"/>
        </w:rPr>
        <w:t xml:space="preserve"> </w:t>
      </w:r>
      <w:r w:rsidR="0036269A">
        <w:rPr>
          <w:rFonts w:cs="Arial"/>
          <w:color w:val="000000"/>
          <w:sz w:val="21"/>
          <w:szCs w:val="21"/>
        </w:rPr>
        <w:br/>
      </w:r>
      <w:r w:rsidR="0036269A">
        <w:rPr>
          <w:rFonts w:cs="Arial"/>
          <w:color w:val="000000"/>
          <w:sz w:val="21"/>
          <w:szCs w:val="21"/>
        </w:rPr>
        <w:br/>
      </w:r>
      <w:r w:rsidR="0036269A" w:rsidRPr="00F645AE">
        <w:rPr>
          <w:rFonts w:cs="Arial"/>
          <w:b/>
          <w:bCs/>
          <w:color w:val="0070C0"/>
          <w:sz w:val="24"/>
          <w:szCs w:val="24"/>
        </w:rPr>
        <w:t>La stratification consiste à lever la dormance d'une grosse graine ou d'un noyau.</w:t>
      </w:r>
      <w:r w:rsidR="0036269A" w:rsidRPr="00F645AE">
        <w:rPr>
          <w:rFonts w:cs="Arial"/>
          <w:b/>
          <w:bCs/>
          <w:color w:val="0070C0"/>
          <w:sz w:val="24"/>
          <w:szCs w:val="24"/>
        </w:rPr>
        <w:br/>
      </w:r>
      <w:r w:rsidR="0036269A" w:rsidRPr="000617B2">
        <w:rPr>
          <w:rFonts w:cs="Arial"/>
          <w:color w:val="000000"/>
          <w:sz w:val="24"/>
          <w:szCs w:val="24"/>
        </w:rPr>
        <w:t xml:space="preserve">Elle s'applique </w:t>
      </w:r>
      <w:r w:rsidR="0036269A" w:rsidRPr="00F645AE">
        <w:rPr>
          <w:rFonts w:cs="Arial"/>
          <w:b/>
          <w:bCs/>
          <w:color w:val="0070C0"/>
          <w:sz w:val="24"/>
          <w:szCs w:val="24"/>
        </w:rPr>
        <w:t>à certaines graines</w:t>
      </w:r>
      <w:r w:rsidR="0036269A" w:rsidRPr="00F645AE">
        <w:rPr>
          <w:rFonts w:cs="Arial"/>
          <w:color w:val="0070C0"/>
          <w:sz w:val="24"/>
          <w:szCs w:val="24"/>
        </w:rPr>
        <w:t xml:space="preserve"> </w:t>
      </w:r>
      <w:r w:rsidR="0036269A" w:rsidRPr="000617B2">
        <w:rPr>
          <w:rFonts w:cs="Arial"/>
          <w:color w:val="000000"/>
          <w:sz w:val="24"/>
          <w:szCs w:val="24"/>
        </w:rPr>
        <w:t xml:space="preserve">qui ont besoin </w:t>
      </w:r>
      <w:r w:rsidR="0036269A" w:rsidRPr="00F645AE">
        <w:rPr>
          <w:rFonts w:cs="Arial"/>
          <w:b/>
          <w:bCs/>
          <w:color w:val="0070C0"/>
          <w:sz w:val="24"/>
          <w:szCs w:val="24"/>
        </w:rPr>
        <w:t>de variations de températures</w:t>
      </w:r>
      <w:r w:rsidR="0036269A" w:rsidRPr="00F645AE">
        <w:rPr>
          <w:rFonts w:cs="Arial"/>
          <w:color w:val="0070C0"/>
          <w:sz w:val="24"/>
          <w:szCs w:val="24"/>
        </w:rPr>
        <w:t xml:space="preserve"> </w:t>
      </w:r>
      <w:r w:rsidR="0036269A" w:rsidRPr="000617B2">
        <w:rPr>
          <w:rFonts w:cs="Arial"/>
          <w:color w:val="000000"/>
          <w:sz w:val="24"/>
          <w:szCs w:val="24"/>
        </w:rPr>
        <w:t>pour germer correctement.</w:t>
      </w:r>
      <w:r w:rsidR="0036269A" w:rsidRPr="000617B2">
        <w:rPr>
          <w:rFonts w:cs="Arial"/>
          <w:color w:val="000000"/>
          <w:sz w:val="24"/>
          <w:szCs w:val="24"/>
        </w:rPr>
        <w:br/>
        <w:t xml:space="preserve">Certaines graines, </w:t>
      </w:r>
      <w:r w:rsidR="0036269A" w:rsidRPr="00F645AE">
        <w:rPr>
          <w:rFonts w:cs="Arial"/>
          <w:b/>
          <w:bCs/>
          <w:color w:val="0070C0"/>
          <w:sz w:val="24"/>
          <w:szCs w:val="24"/>
        </w:rPr>
        <w:t>et surtout les noyaux,</w:t>
      </w:r>
      <w:r w:rsidR="0036269A" w:rsidRPr="00F645AE">
        <w:rPr>
          <w:rFonts w:cs="Arial"/>
          <w:color w:val="0070C0"/>
          <w:sz w:val="24"/>
          <w:szCs w:val="24"/>
        </w:rPr>
        <w:t xml:space="preserve"> </w:t>
      </w:r>
      <w:r w:rsidR="0036269A" w:rsidRPr="000617B2">
        <w:rPr>
          <w:rFonts w:cs="Arial"/>
          <w:color w:val="000000"/>
          <w:sz w:val="24"/>
          <w:szCs w:val="24"/>
        </w:rPr>
        <w:t xml:space="preserve">sont recouvertes d'une sorte de coque épaisse. </w:t>
      </w:r>
      <w:r w:rsidR="0036269A" w:rsidRPr="00F645AE">
        <w:rPr>
          <w:rFonts w:cs="Arial"/>
          <w:b/>
          <w:bCs/>
          <w:color w:val="FF0000"/>
          <w:sz w:val="24"/>
          <w:szCs w:val="24"/>
        </w:rPr>
        <w:t>Si on les met en terre directement la germination ne se fera pas ou difficilement.</w:t>
      </w:r>
      <w:r w:rsidR="0036269A" w:rsidRPr="00F645AE">
        <w:rPr>
          <w:rFonts w:cs="Arial"/>
          <w:b/>
          <w:bCs/>
          <w:color w:val="FF0000"/>
          <w:sz w:val="24"/>
          <w:szCs w:val="24"/>
        </w:rPr>
        <w:br/>
      </w:r>
      <w:r w:rsidR="0036269A" w:rsidRPr="000617B2">
        <w:rPr>
          <w:rFonts w:cs="Arial"/>
          <w:color w:val="000000"/>
          <w:sz w:val="24"/>
          <w:szCs w:val="24"/>
        </w:rPr>
        <w:t xml:space="preserve">Ce phénomène est fait </w:t>
      </w:r>
      <w:r w:rsidR="0036269A" w:rsidRPr="00F645AE">
        <w:rPr>
          <w:rFonts w:cs="Arial"/>
          <w:b/>
          <w:bCs/>
          <w:color w:val="0070C0"/>
          <w:sz w:val="24"/>
          <w:szCs w:val="24"/>
        </w:rPr>
        <w:t>"volontairement"</w:t>
      </w:r>
      <w:r w:rsidR="0036269A" w:rsidRPr="00F645AE">
        <w:rPr>
          <w:rFonts w:cs="Arial"/>
          <w:color w:val="0070C0"/>
          <w:sz w:val="24"/>
          <w:szCs w:val="24"/>
        </w:rPr>
        <w:t xml:space="preserve"> </w:t>
      </w:r>
      <w:r w:rsidR="0036269A" w:rsidRPr="000617B2">
        <w:rPr>
          <w:rFonts w:cs="Arial"/>
          <w:color w:val="000000"/>
          <w:sz w:val="24"/>
          <w:szCs w:val="24"/>
        </w:rPr>
        <w:t xml:space="preserve">par </w:t>
      </w:r>
      <w:r w:rsidR="001D4F79" w:rsidRPr="001D4F79">
        <w:rPr>
          <w:rFonts w:cs="Arial"/>
          <w:b/>
          <w:bCs/>
          <w:color w:val="0070C0"/>
          <w:sz w:val="24"/>
          <w:szCs w:val="24"/>
        </w:rPr>
        <w:t>‘’</w:t>
      </w:r>
      <w:r w:rsidR="0036269A" w:rsidRPr="001D4F79">
        <w:rPr>
          <w:rFonts w:cs="Arial"/>
          <w:b/>
          <w:bCs/>
          <w:color w:val="0070C0"/>
          <w:sz w:val="24"/>
          <w:szCs w:val="24"/>
        </w:rPr>
        <w:t>Dame Nature</w:t>
      </w:r>
      <w:r w:rsidR="001D4F79" w:rsidRPr="001D4F79">
        <w:rPr>
          <w:rFonts w:cs="Arial"/>
          <w:b/>
          <w:bCs/>
          <w:color w:val="0070C0"/>
          <w:sz w:val="24"/>
          <w:szCs w:val="24"/>
        </w:rPr>
        <w:t>’’</w:t>
      </w:r>
      <w:r w:rsidR="0036269A" w:rsidRPr="001D4F79">
        <w:rPr>
          <w:rFonts w:cs="Arial"/>
          <w:color w:val="0070C0"/>
          <w:sz w:val="24"/>
          <w:szCs w:val="24"/>
        </w:rPr>
        <w:t xml:space="preserve"> </w:t>
      </w:r>
      <w:r w:rsidR="0036269A" w:rsidRPr="000617B2">
        <w:rPr>
          <w:rFonts w:cs="Arial"/>
          <w:color w:val="000000"/>
          <w:sz w:val="24"/>
          <w:szCs w:val="24"/>
        </w:rPr>
        <w:t xml:space="preserve">pour que </w:t>
      </w:r>
      <w:r w:rsidR="0036269A" w:rsidRPr="00702123">
        <w:rPr>
          <w:rFonts w:cs="Arial"/>
          <w:b/>
          <w:bCs/>
          <w:color w:val="0070C0"/>
          <w:sz w:val="24"/>
          <w:szCs w:val="24"/>
        </w:rPr>
        <w:t>la germination ne se produise pas pendant l'été ou l'automne, à la fin de la floraison ou de la fructification</w:t>
      </w:r>
      <w:r w:rsidR="0036269A" w:rsidRPr="000617B2">
        <w:rPr>
          <w:rFonts w:cs="Arial"/>
          <w:color w:val="000000"/>
          <w:sz w:val="24"/>
          <w:szCs w:val="24"/>
        </w:rPr>
        <w:t xml:space="preserve">. </w:t>
      </w:r>
      <w:r w:rsidR="0036269A" w:rsidRPr="00702123">
        <w:rPr>
          <w:rFonts w:cs="Arial"/>
          <w:b/>
          <w:bCs/>
          <w:color w:val="0070C0"/>
          <w:sz w:val="24"/>
          <w:szCs w:val="24"/>
        </w:rPr>
        <w:t>Dans la nature, les graines et noyaux</w:t>
      </w:r>
      <w:r w:rsidR="0036269A" w:rsidRPr="00702123">
        <w:rPr>
          <w:rFonts w:cs="Arial"/>
          <w:color w:val="0070C0"/>
          <w:sz w:val="24"/>
          <w:szCs w:val="24"/>
        </w:rPr>
        <w:t xml:space="preserve"> </w:t>
      </w:r>
      <w:r w:rsidR="0036269A" w:rsidRPr="000617B2">
        <w:rPr>
          <w:rFonts w:cs="Arial"/>
          <w:color w:val="000000"/>
          <w:sz w:val="24"/>
          <w:szCs w:val="24"/>
        </w:rPr>
        <w:t xml:space="preserve">ainsi protégés </w:t>
      </w:r>
      <w:r w:rsidR="0036269A" w:rsidRPr="00702123">
        <w:rPr>
          <w:rFonts w:cs="Arial"/>
          <w:b/>
          <w:bCs/>
          <w:color w:val="0070C0"/>
          <w:sz w:val="24"/>
          <w:szCs w:val="24"/>
        </w:rPr>
        <w:t>patientent gentiment pendant l'hiver. Ce n'est qu'au printemps suivant que la protection dure, qui les enveloppe, se désagrègera toute seule, permettant ainsi la germination.</w:t>
      </w:r>
      <w:r w:rsidR="0036269A" w:rsidRPr="00702123">
        <w:rPr>
          <w:rFonts w:cs="Arial"/>
          <w:color w:val="000000"/>
          <w:sz w:val="21"/>
          <w:szCs w:val="21"/>
          <w:shd w:val="clear" w:color="auto" w:fill="ECFFF3"/>
        </w:rPr>
        <w:br/>
      </w:r>
      <w:r w:rsidR="0036269A" w:rsidRPr="00702123">
        <w:rPr>
          <w:rFonts w:cs="Arial"/>
          <w:b/>
          <w:bCs/>
          <w:color w:val="0070C0"/>
          <w:sz w:val="24"/>
          <w:szCs w:val="24"/>
        </w:rPr>
        <w:lastRenderedPageBreak/>
        <w:t>La stratification consiste à les mettre au froid pour accélérer les saisons</w:t>
      </w:r>
      <w:r w:rsidR="00702123">
        <w:rPr>
          <w:rFonts w:cs="Arial"/>
          <w:b/>
          <w:bCs/>
          <w:color w:val="0070C0"/>
          <w:sz w:val="24"/>
          <w:szCs w:val="24"/>
        </w:rPr>
        <w:t xml:space="preserve">. </w:t>
      </w:r>
      <w:r w:rsidR="00702123" w:rsidRPr="00702123">
        <w:rPr>
          <w:rFonts w:cs="Arial"/>
          <w:b/>
          <w:bCs/>
          <w:color w:val="FF0000"/>
          <w:sz w:val="24"/>
          <w:szCs w:val="24"/>
        </w:rPr>
        <w:t>O</w:t>
      </w:r>
      <w:r w:rsidR="0036269A" w:rsidRPr="00702123">
        <w:rPr>
          <w:rFonts w:cs="Arial"/>
          <w:b/>
          <w:bCs/>
          <w:color w:val="FF0000"/>
          <w:sz w:val="24"/>
          <w:szCs w:val="24"/>
        </w:rPr>
        <w:t>n fait un gros mensonge</w:t>
      </w:r>
      <w:r w:rsidR="0036269A" w:rsidRPr="00702123">
        <w:rPr>
          <w:rFonts w:cs="Arial"/>
          <w:color w:val="FF0000"/>
          <w:sz w:val="24"/>
          <w:szCs w:val="24"/>
        </w:rPr>
        <w:t xml:space="preserve"> </w:t>
      </w:r>
      <w:r w:rsidR="0036269A" w:rsidRPr="00702123">
        <w:rPr>
          <w:rFonts w:cs="Arial"/>
          <w:color w:val="000000"/>
          <w:sz w:val="24"/>
          <w:szCs w:val="24"/>
        </w:rPr>
        <w:t xml:space="preserve">aux noyaux puisqu'en </w:t>
      </w:r>
      <w:r w:rsidR="0036269A" w:rsidRPr="00702123">
        <w:rPr>
          <w:rFonts w:cs="Arial"/>
          <w:b/>
          <w:bCs/>
          <w:color w:val="0070C0"/>
          <w:sz w:val="24"/>
          <w:szCs w:val="24"/>
        </w:rPr>
        <w:t>plein été on leur fait croire que c'est l'hiver</w:t>
      </w:r>
      <w:r w:rsidR="00702123">
        <w:rPr>
          <w:rFonts w:cs="Arial"/>
          <w:b/>
          <w:bCs/>
          <w:color w:val="0070C0"/>
          <w:sz w:val="24"/>
          <w:szCs w:val="24"/>
        </w:rPr>
        <w:t>.</w:t>
      </w:r>
    </w:p>
    <w:p w14:paraId="4A56E1E7" w14:textId="022528FF" w:rsidR="00702123" w:rsidRDefault="00ED16B3" w:rsidP="00702123">
      <w:pPr>
        <w:suppressAutoHyphens/>
        <w:autoSpaceDN w:val="0"/>
        <w:spacing w:before="0" w:after="240"/>
        <w:ind w:left="0" w:right="-30"/>
        <w:jc w:val="center"/>
        <w:rPr>
          <w:rFonts w:cs="Arial"/>
          <w:b/>
          <w:bCs/>
          <w:color w:val="0070C0"/>
          <w:sz w:val="24"/>
          <w:szCs w:val="24"/>
        </w:rPr>
      </w:pPr>
      <w:r w:rsidRPr="00702123">
        <w:rPr>
          <w:rFonts w:cs="Arial"/>
          <w:b/>
          <w:bCs/>
          <w:color w:val="0070C0"/>
          <w:sz w:val="24"/>
          <w:szCs w:val="24"/>
        </w:rPr>
        <w:t>O</w:t>
      </w:r>
      <w:r w:rsidR="0036269A" w:rsidRPr="00702123">
        <w:rPr>
          <w:rFonts w:cs="Arial"/>
          <w:b/>
          <w:bCs/>
          <w:color w:val="0070C0"/>
          <w:sz w:val="24"/>
          <w:szCs w:val="24"/>
        </w:rPr>
        <w:t>n démarre la stratification des noyaux au début de l'automne et au plus tard début décembre.</w:t>
      </w:r>
    </w:p>
    <w:p w14:paraId="378D0EAC" w14:textId="7C9DBF10" w:rsidR="003D2BF7" w:rsidRDefault="003D2BF7" w:rsidP="00FB282F">
      <w:pPr>
        <w:suppressAutoHyphens/>
        <w:autoSpaceDN w:val="0"/>
        <w:spacing w:before="0" w:after="240"/>
        <w:ind w:left="0" w:right="-30"/>
        <w:rPr>
          <w:rFonts w:eastAsia="Arial" w:cs="Arial"/>
          <w:b/>
          <w:color w:val="FFFFFF"/>
          <w:sz w:val="24"/>
          <w:szCs w:val="24"/>
          <w:shd w:val="clear" w:color="auto" w:fill="006400"/>
        </w:rPr>
      </w:pPr>
      <w:r>
        <w:rPr>
          <w:rFonts w:eastAsia="Arial" w:cs="Arial"/>
          <w:b/>
          <w:color w:val="FFFFFF"/>
          <w:sz w:val="24"/>
          <w:szCs w:val="24"/>
          <w:shd w:val="clear" w:color="auto" w:fill="006400"/>
        </w:rPr>
        <w:t>Comment strati</w:t>
      </w:r>
      <w:r w:rsidR="00284550">
        <w:rPr>
          <w:rFonts w:eastAsia="Arial" w:cs="Arial"/>
          <w:b/>
          <w:color w:val="FFFFFF"/>
          <w:sz w:val="24"/>
          <w:szCs w:val="24"/>
          <w:shd w:val="clear" w:color="auto" w:fill="006400"/>
        </w:rPr>
        <w:t>fi</w:t>
      </w:r>
      <w:r>
        <w:rPr>
          <w:rFonts w:eastAsia="Arial" w:cs="Arial"/>
          <w:b/>
          <w:color w:val="FFFFFF"/>
          <w:sz w:val="24"/>
          <w:szCs w:val="24"/>
          <w:shd w:val="clear" w:color="auto" w:fill="006400"/>
        </w:rPr>
        <w:t>er les noyaux ?</w:t>
      </w:r>
    </w:p>
    <w:p w14:paraId="3C2A348D" w14:textId="77777777" w:rsidR="00FB282F" w:rsidRDefault="0036269A" w:rsidP="00702123">
      <w:pPr>
        <w:suppressAutoHyphens/>
        <w:autoSpaceDN w:val="0"/>
        <w:spacing w:before="0" w:after="120"/>
        <w:ind w:left="0" w:right="-30"/>
        <w:rPr>
          <w:rFonts w:cs="Arial"/>
          <w:color w:val="000000"/>
          <w:sz w:val="24"/>
          <w:szCs w:val="24"/>
        </w:rPr>
      </w:pPr>
      <w:r w:rsidRPr="00ED16B3">
        <w:rPr>
          <w:rFonts w:cs="Arial"/>
          <w:color w:val="000000"/>
          <w:sz w:val="24"/>
          <w:szCs w:val="24"/>
        </w:rPr>
        <w:t xml:space="preserve">Il y a principalement </w:t>
      </w:r>
      <w:r w:rsidRPr="00702123">
        <w:rPr>
          <w:rFonts w:cs="Arial"/>
          <w:b/>
          <w:bCs/>
          <w:color w:val="0070C0"/>
          <w:sz w:val="24"/>
          <w:szCs w:val="24"/>
        </w:rPr>
        <w:t>deux méthodes</w:t>
      </w:r>
      <w:r w:rsidRPr="00702123">
        <w:rPr>
          <w:rFonts w:cs="Arial"/>
          <w:color w:val="0070C0"/>
          <w:sz w:val="24"/>
          <w:szCs w:val="24"/>
        </w:rPr>
        <w:t xml:space="preserve"> </w:t>
      </w:r>
      <w:r w:rsidRPr="00ED16B3">
        <w:rPr>
          <w:rFonts w:cs="Arial"/>
          <w:color w:val="000000"/>
          <w:sz w:val="24"/>
          <w:szCs w:val="24"/>
        </w:rPr>
        <w:t>pour stratifier</w:t>
      </w:r>
      <w:r w:rsidR="00EF3963">
        <w:rPr>
          <w:rFonts w:cs="Arial"/>
          <w:color w:val="000000"/>
          <w:sz w:val="24"/>
          <w:szCs w:val="24"/>
        </w:rPr>
        <w:t>.</w:t>
      </w:r>
      <w:r w:rsidRPr="00ED16B3">
        <w:rPr>
          <w:rFonts w:cs="Arial"/>
          <w:color w:val="000000"/>
          <w:sz w:val="24"/>
          <w:szCs w:val="24"/>
        </w:rPr>
        <w:t xml:space="preserve"> </w:t>
      </w:r>
    </w:p>
    <w:p w14:paraId="60394F99" w14:textId="334FD910" w:rsidR="00EF3963" w:rsidRDefault="0036269A" w:rsidP="00702123">
      <w:pPr>
        <w:suppressAutoHyphens/>
        <w:autoSpaceDN w:val="0"/>
        <w:spacing w:before="0" w:after="120"/>
        <w:ind w:left="0" w:right="-30"/>
        <w:rPr>
          <w:rFonts w:cs="Arial"/>
          <w:color w:val="000000"/>
          <w:sz w:val="24"/>
          <w:szCs w:val="24"/>
        </w:rPr>
      </w:pPr>
      <w:r w:rsidRPr="00EF3963">
        <w:rPr>
          <w:rFonts w:cs="Arial"/>
          <w:b/>
          <w:bCs/>
          <w:i/>
          <w:iCs/>
          <w:color w:val="000000"/>
          <w:sz w:val="24"/>
          <w:szCs w:val="24"/>
        </w:rPr>
        <w:t>Stratification en pot et en extérieur</w:t>
      </w:r>
    </w:p>
    <w:p w14:paraId="126643BC" w14:textId="77777777" w:rsidR="00EF3963" w:rsidRPr="005A6FD0" w:rsidRDefault="0036269A" w:rsidP="003D2BF7">
      <w:pPr>
        <w:pStyle w:val="Paragraphedeliste"/>
        <w:numPr>
          <w:ilvl w:val="0"/>
          <w:numId w:val="2"/>
        </w:numPr>
        <w:suppressAutoHyphens/>
        <w:autoSpaceDN w:val="0"/>
        <w:spacing w:before="0"/>
        <w:ind w:right="-30"/>
        <w:rPr>
          <w:rFonts w:cs="Arial"/>
          <w:b/>
          <w:bCs/>
          <w:color w:val="0070C0"/>
          <w:sz w:val="24"/>
          <w:szCs w:val="24"/>
        </w:rPr>
      </w:pPr>
      <w:r w:rsidRPr="005A6FD0">
        <w:rPr>
          <w:rFonts w:cs="Arial"/>
          <w:b/>
          <w:bCs/>
          <w:color w:val="0070C0"/>
          <w:sz w:val="24"/>
          <w:szCs w:val="24"/>
        </w:rPr>
        <w:t>Préparer des pots en terre ou des caissettes.</w:t>
      </w:r>
      <w:r w:rsidRPr="00EF3963">
        <w:rPr>
          <w:rFonts w:cs="Arial"/>
          <w:color w:val="000000"/>
          <w:sz w:val="24"/>
          <w:szCs w:val="24"/>
        </w:rPr>
        <w:t xml:space="preserve"> </w:t>
      </w:r>
      <w:r w:rsidRPr="005A6FD0">
        <w:rPr>
          <w:rFonts w:cs="Arial"/>
          <w:b/>
          <w:bCs/>
          <w:color w:val="FF0000"/>
          <w:sz w:val="24"/>
          <w:szCs w:val="24"/>
        </w:rPr>
        <w:t>Attention si vous utilisez des caissettes ou autres contenants de récupération, ils doivent résister au gel.</w:t>
      </w:r>
      <w:r w:rsidRPr="005A6FD0">
        <w:rPr>
          <w:rFonts w:cs="Arial"/>
          <w:color w:val="FF0000"/>
          <w:sz w:val="24"/>
          <w:szCs w:val="24"/>
        </w:rPr>
        <w:t xml:space="preserve"> </w:t>
      </w:r>
      <w:r w:rsidRPr="00EF3963">
        <w:rPr>
          <w:rFonts w:cs="Arial"/>
          <w:color w:val="000000"/>
          <w:sz w:val="24"/>
          <w:szCs w:val="24"/>
        </w:rPr>
        <w:t xml:space="preserve">Penser également à faire </w:t>
      </w:r>
      <w:r w:rsidRPr="005A6FD0">
        <w:rPr>
          <w:rFonts w:cs="Arial"/>
          <w:b/>
          <w:bCs/>
          <w:color w:val="0070C0"/>
          <w:sz w:val="24"/>
          <w:szCs w:val="24"/>
        </w:rPr>
        <w:t>des trous de drainage dans le fond s'ils sont absents.</w:t>
      </w:r>
    </w:p>
    <w:p w14:paraId="07463BBD" w14:textId="77777777" w:rsidR="00EF3963" w:rsidRDefault="0036269A" w:rsidP="003D2BF7">
      <w:pPr>
        <w:pStyle w:val="Paragraphedeliste"/>
        <w:numPr>
          <w:ilvl w:val="0"/>
          <w:numId w:val="2"/>
        </w:numPr>
        <w:suppressAutoHyphens/>
        <w:autoSpaceDN w:val="0"/>
        <w:spacing w:before="0"/>
        <w:ind w:right="-30"/>
        <w:rPr>
          <w:rFonts w:cs="Arial"/>
          <w:color w:val="000000"/>
          <w:sz w:val="24"/>
          <w:szCs w:val="24"/>
        </w:rPr>
      </w:pPr>
      <w:r w:rsidRPr="005A6FD0">
        <w:rPr>
          <w:rFonts w:cs="Arial"/>
          <w:b/>
          <w:bCs/>
          <w:color w:val="0070C0"/>
          <w:sz w:val="24"/>
          <w:szCs w:val="24"/>
        </w:rPr>
        <w:t>Prévoir également du sable</w:t>
      </w:r>
      <w:r w:rsidRPr="00EF3963">
        <w:rPr>
          <w:rFonts w:cs="Arial"/>
          <w:color w:val="000000"/>
          <w:sz w:val="24"/>
          <w:szCs w:val="24"/>
        </w:rPr>
        <w:t xml:space="preserve"> grossier ou un mélange, </w:t>
      </w:r>
      <w:r w:rsidRPr="005A6FD0">
        <w:rPr>
          <w:rFonts w:cs="Arial"/>
          <w:b/>
          <w:bCs/>
          <w:color w:val="0070C0"/>
          <w:sz w:val="24"/>
          <w:szCs w:val="24"/>
        </w:rPr>
        <w:t>à parts égales, de sable grossier et de terreau ou de tourbe.</w:t>
      </w:r>
    </w:p>
    <w:p w14:paraId="567A2F25" w14:textId="77777777" w:rsidR="00EF3963" w:rsidRPr="005A6FD0" w:rsidRDefault="0036269A" w:rsidP="003D2BF7">
      <w:pPr>
        <w:pStyle w:val="Paragraphedeliste"/>
        <w:numPr>
          <w:ilvl w:val="0"/>
          <w:numId w:val="2"/>
        </w:numPr>
        <w:suppressAutoHyphens/>
        <w:autoSpaceDN w:val="0"/>
        <w:spacing w:before="0"/>
        <w:ind w:right="-30"/>
        <w:rPr>
          <w:rFonts w:cs="Arial"/>
          <w:b/>
          <w:bCs/>
          <w:color w:val="0070C0"/>
          <w:sz w:val="24"/>
          <w:szCs w:val="24"/>
        </w:rPr>
      </w:pPr>
      <w:r w:rsidRPr="005A6FD0">
        <w:rPr>
          <w:rFonts w:cs="Arial"/>
          <w:b/>
          <w:bCs/>
          <w:color w:val="0070C0"/>
          <w:sz w:val="24"/>
          <w:szCs w:val="24"/>
        </w:rPr>
        <w:t>Dans le fond des contenants,</w:t>
      </w:r>
      <w:r w:rsidRPr="005A6FD0">
        <w:rPr>
          <w:rFonts w:cs="Arial"/>
          <w:color w:val="0070C0"/>
          <w:sz w:val="24"/>
          <w:szCs w:val="24"/>
        </w:rPr>
        <w:t xml:space="preserve"> mettre une couche de gravillons </w:t>
      </w:r>
      <w:r w:rsidRPr="00EF3963">
        <w:rPr>
          <w:rFonts w:cs="Arial"/>
          <w:color w:val="000000"/>
          <w:sz w:val="24"/>
          <w:szCs w:val="24"/>
        </w:rPr>
        <w:t xml:space="preserve">pour assurer un bon </w:t>
      </w:r>
      <w:r w:rsidRPr="005A6FD0">
        <w:rPr>
          <w:rFonts w:cs="Arial"/>
          <w:b/>
          <w:bCs/>
          <w:color w:val="0070C0"/>
          <w:sz w:val="24"/>
          <w:szCs w:val="24"/>
        </w:rPr>
        <w:t>drainage puis une couche de sable humidifié.</w:t>
      </w:r>
    </w:p>
    <w:p w14:paraId="38DF6470" w14:textId="77777777" w:rsidR="00EF3963" w:rsidRDefault="0036269A" w:rsidP="003D2BF7">
      <w:pPr>
        <w:pStyle w:val="Paragraphedeliste"/>
        <w:numPr>
          <w:ilvl w:val="0"/>
          <w:numId w:val="2"/>
        </w:numPr>
        <w:suppressAutoHyphens/>
        <w:autoSpaceDN w:val="0"/>
        <w:spacing w:before="0"/>
        <w:ind w:right="-30"/>
        <w:rPr>
          <w:rFonts w:cs="Arial"/>
          <w:color w:val="000000"/>
          <w:sz w:val="24"/>
          <w:szCs w:val="24"/>
        </w:rPr>
      </w:pPr>
      <w:r w:rsidRPr="005A6FD0">
        <w:rPr>
          <w:rFonts w:cs="Arial"/>
          <w:b/>
          <w:bCs/>
          <w:color w:val="0070C0"/>
          <w:sz w:val="24"/>
          <w:szCs w:val="24"/>
        </w:rPr>
        <w:t xml:space="preserve">Déposer dessus </w:t>
      </w:r>
      <w:r w:rsidRPr="00EF3963">
        <w:rPr>
          <w:rFonts w:cs="Arial"/>
          <w:color w:val="000000"/>
          <w:sz w:val="24"/>
          <w:szCs w:val="24"/>
        </w:rPr>
        <w:t xml:space="preserve">les noyaux ou les graines </w:t>
      </w:r>
      <w:r w:rsidRPr="005A6FD0">
        <w:rPr>
          <w:rFonts w:cs="Arial"/>
          <w:b/>
          <w:bCs/>
          <w:color w:val="FF0000"/>
          <w:sz w:val="24"/>
          <w:szCs w:val="24"/>
        </w:rPr>
        <w:t>en faisant surtout bien attention qu'ils ne se touchent pas.</w:t>
      </w:r>
      <w:r w:rsidRPr="00EF3963">
        <w:rPr>
          <w:rFonts w:cs="Arial"/>
          <w:color w:val="000000"/>
          <w:sz w:val="24"/>
          <w:szCs w:val="24"/>
        </w:rPr>
        <w:t xml:space="preserve"> Cette précaution limite </w:t>
      </w:r>
      <w:r w:rsidRPr="005A6FD0">
        <w:rPr>
          <w:rFonts w:cs="Arial"/>
          <w:b/>
          <w:bCs/>
          <w:color w:val="FF0000"/>
          <w:sz w:val="24"/>
          <w:szCs w:val="24"/>
        </w:rPr>
        <w:t>les risques de pourritures.</w:t>
      </w:r>
      <w:r w:rsidRPr="00EF3963">
        <w:rPr>
          <w:rFonts w:cs="Arial"/>
          <w:color w:val="000000"/>
          <w:sz w:val="24"/>
          <w:szCs w:val="24"/>
        </w:rPr>
        <w:t xml:space="preserve">  Penser également à mettre la partie </w:t>
      </w:r>
      <w:r w:rsidRPr="005A6FD0">
        <w:rPr>
          <w:rFonts w:cs="Arial"/>
          <w:b/>
          <w:bCs/>
          <w:color w:val="0070C0"/>
          <w:sz w:val="24"/>
          <w:szCs w:val="24"/>
        </w:rPr>
        <w:t>la plus fine (la tête) des noyaux vers le haut.</w:t>
      </w:r>
      <w:r w:rsidRPr="005A6FD0">
        <w:rPr>
          <w:rFonts w:cs="Arial"/>
          <w:color w:val="0070C0"/>
          <w:sz w:val="24"/>
          <w:szCs w:val="24"/>
        </w:rPr>
        <w:t> </w:t>
      </w:r>
    </w:p>
    <w:p w14:paraId="2FB3D644" w14:textId="77777777" w:rsidR="00EF3963" w:rsidRPr="005A6FD0" w:rsidRDefault="0036269A" w:rsidP="003D2BF7">
      <w:pPr>
        <w:pStyle w:val="Paragraphedeliste"/>
        <w:numPr>
          <w:ilvl w:val="0"/>
          <w:numId w:val="2"/>
        </w:numPr>
        <w:suppressAutoHyphens/>
        <w:autoSpaceDN w:val="0"/>
        <w:spacing w:before="0"/>
        <w:ind w:right="-30"/>
        <w:rPr>
          <w:rFonts w:cs="Arial"/>
          <w:b/>
          <w:bCs/>
          <w:color w:val="0070C0"/>
          <w:sz w:val="24"/>
          <w:szCs w:val="24"/>
        </w:rPr>
      </w:pPr>
      <w:r w:rsidRPr="005A6FD0">
        <w:rPr>
          <w:rFonts w:cs="Arial"/>
          <w:b/>
          <w:bCs/>
          <w:color w:val="0070C0"/>
          <w:sz w:val="24"/>
          <w:szCs w:val="24"/>
        </w:rPr>
        <w:t>Verser ensuite</w:t>
      </w:r>
      <w:r w:rsidRPr="005A6FD0">
        <w:rPr>
          <w:rFonts w:cs="Arial"/>
          <w:color w:val="0070C0"/>
          <w:sz w:val="24"/>
          <w:szCs w:val="24"/>
        </w:rPr>
        <w:t xml:space="preserve"> </w:t>
      </w:r>
      <w:r w:rsidRPr="00EF3963">
        <w:rPr>
          <w:rFonts w:cs="Arial"/>
          <w:color w:val="000000"/>
          <w:sz w:val="24"/>
          <w:szCs w:val="24"/>
        </w:rPr>
        <w:t xml:space="preserve">une nouvelle couche de sable humide dessus </w:t>
      </w:r>
      <w:r w:rsidRPr="005A6FD0">
        <w:rPr>
          <w:rFonts w:cs="Arial"/>
          <w:b/>
          <w:bCs/>
          <w:color w:val="0070C0"/>
          <w:sz w:val="24"/>
          <w:szCs w:val="24"/>
        </w:rPr>
        <w:t>pour bien les recouvrir.</w:t>
      </w:r>
      <w:r w:rsidRPr="005A6FD0">
        <w:rPr>
          <w:rFonts w:cs="Arial"/>
          <w:color w:val="0070C0"/>
          <w:sz w:val="24"/>
          <w:szCs w:val="24"/>
        </w:rPr>
        <w:t xml:space="preserve"> </w:t>
      </w:r>
      <w:r w:rsidRPr="00EF3963">
        <w:rPr>
          <w:rFonts w:cs="Arial"/>
          <w:color w:val="000000"/>
          <w:sz w:val="24"/>
          <w:szCs w:val="24"/>
        </w:rPr>
        <w:t xml:space="preserve">En règle générale il faut </w:t>
      </w:r>
      <w:r w:rsidRPr="005A6FD0">
        <w:rPr>
          <w:rFonts w:cs="Arial"/>
          <w:b/>
          <w:bCs/>
          <w:color w:val="0070C0"/>
          <w:sz w:val="24"/>
          <w:szCs w:val="24"/>
        </w:rPr>
        <w:t>compter 3 ou 4 centimètres.</w:t>
      </w:r>
    </w:p>
    <w:p w14:paraId="7A9D4CD6" w14:textId="77777777" w:rsidR="00EF3963" w:rsidRPr="005A6FD0" w:rsidRDefault="0036269A" w:rsidP="003D2BF7">
      <w:pPr>
        <w:pStyle w:val="Paragraphedeliste"/>
        <w:numPr>
          <w:ilvl w:val="0"/>
          <w:numId w:val="2"/>
        </w:numPr>
        <w:suppressAutoHyphens/>
        <w:autoSpaceDN w:val="0"/>
        <w:spacing w:before="0"/>
        <w:ind w:right="-30"/>
        <w:rPr>
          <w:rFonts w:cs="Arial"/>
          <w:b/>
          <w:bCs/>
          <w:color w:val="0070C0"/>
          <w:sz w:val="24"/>
          <w:szCs w:val="24"/>
        </w:rPr>
      </w:pPr>
      <w:r w:rsidRPr="005A6FD0">
        <w:rPr>
          <w:rFonts w:cs="Arial"/>
          <w:b/>
          <w:bCs/>
          <w:color w:val="0070C0"/>
          <w:sz w:val="24"/>
          <w:szCs w:val="24"/>
        </w:rPr>
        <w:t>Selon la hauteur du contenant</w:t>
      </w:r>
      <w:r w:rsidRPr="00EF3963">
        <w:rPr>
          <w:rFonts w:cs="Arial"/>
          <w:color w:val="000000"/>
          <w:sz w:val="24"/>
          <w:szCs w:val="24"/>
        </w:rPr>
        <w:t xml:space="preserve">, il est possible sans souci d'alterner plusieurs couches de noyaux et de sable. Pour une germination uniforme, </w:t>
      </w:r>
      <w:r w:rsidRPr="005A6FD0">
        <w:rPr>
          <w:rFonts w:cs="Arial"/>
          <w:b/>
          <w:bCs/>
          <w:color w:val="0070C0"/>
          <w:sz w:val="24"/>
          <w:szCs w:val="24"/>
        </w:rPr>
        <w:t>il est conseillé de ne pas dépasser trois couches de noyaux.</w:t>
      </w:r>
    </w:p>
    <w:p w14:paraId="3D96FE55" w14:textId="77777777" w:rsidR="00EF3963" w:rsidRPr="005A6FD0" w:rsidRDefault="0036269A" w:rsidP="003D2BF7">
      <w:pPr>
        <w:pStyle w:val="Paragraphedeliste"/>
        <w:numPr>
          <w:ilvl w:val="0"/>
          <w:numId w:val="2"/>
        </w:numPr>
        <w:suppressAutoHyphens/>
        <w:autoSpaceDN w:val="0"/>
        <w:spacing w:before="0"/>
        <w:ind w:right="-30"/>
        <w:rPr>
          <w:rFonts w:cs="Arial"/>
          <w:b/>
          <w:bCs/>
          <w:color w:val="0070C0"/>
          <w:sz w:val="24"/>
          <w:szCs w:val="24"/>
        </w:rPr>
      </w:pPr>
      <w:r w:rsidRPr="005A6FD0">
        <w:rPr>
          <w:rFonts w:cs="Arial"/>
          <w:b/>
          <w:bCs/>
          <w:color w:val="0070C0"/>
          <w:sz w:val="24"/>
          <w:szCs w:val="24"/>
        </w:rPr>
        <w:t>Installer ensuite les pots dans le jardin, sur un mur exposé au nord.</w:t>
      </w:r>
    </w:p>
    <w:p w14:paraId="6DAEF216" w14:textId="77777777" w:rsidR="00EF3963" w:rsidRPr="005657CD" w:rsidRDefault="0036269A" w:rsidP="003D2BF7">
      <w:pPr>
        <w:pStyle w:val="Paragraphedeliste"/>
        <w:numPr>
          <w:ilvl w:val="0"/>
          <w:numId w:val="2"/>
        </w:numPr>
        <w:suppressAutoHyphens/>
        <w:autoSpaceDN w:val="0"/>
        <w:spacing w:before="0"/>
        <w:ind w:right="-30"/>
        <w:rPr>
          <w:rFonts w:cs="Arial"/>
          <w:b/>
          <w:bCs/>
          <w:color w:val="0070C0"/>
          <w:sz w:val="24"/>
          <w:szCs w:val="24"/>
        </w:rPr>
      </w:pPr>
      <w:r w:rsidRPr="00EF3963">
        <w:rPr>
          <w:rFonts w:cs="Arial"/>
          <w:color w:val="000000"/>
          <w:sz w:val="24"/>
          <w:szCs w:val="24"/>
        </w:rPr>
        <w:t xml:space="preserve">Comme </w:t>
      </w:r>
      <w:r w:rsidRPr="005657CD">
        <w:rPr>
          <w:rFonts w:cs="Arial"/>
          <w:b/>
          <w:bCs/>
          <w:color w:val="FF0000"/>
          <w:sz w:val="24"/>
          <w:szCs w:val="24"/>
        </w:rPr>
        <w:t>les petits rongeurs</w:t>
      </w:r>
      <w:r w:rsidRPr="005657CD">
        <w:rPr>
          <w:rFonts w:cs="Arial"/>
          <w:color w:val="FF0000"/>
          <w:sz w:val="24"/>
          <w:szCs w:val="24"/>
        </w:rPr>
        <w:t xml:space="preserve"> </w:t>
      </w:r>
      <w:r w:rsidRPr="00EF3963">
        <w:rPr>
          <w:rFonts w:cs="Arial"/>
          <w:color w:val="000000"/>
          <w:sz w:val="24"/>
          <w:szCs w:val="24"/>
        </w:rPr>
        <w:t xml:space="preserve">sont particulièrement intéressés </w:t>
      </w:r>
      <w:r w:rsidRPr="005657CD">
        <w:rPr>
          <w:rFonts w:cs="Arial"/>
          <w:b/>
          <w:bCs/>
          <w:color w:val="0070C0"/>
          <w:sz w:val="24"/>
          <w:szCs w:val="24"/>
        </w:rPr>
        <w:t>par les bulbes, il est recommandé de protéger les pots en posant dessus un grillage fin.</w:t>
      </w:r>
    </w:p>
    <w:p w14:paraId="233051A6" w14:textId="77777777" w:rsidR="00EF3963" w:rsidRPr="005657CD" w:rsidRDefault="0036269A" w:rsidP="003D2BF7">
      <w:pPr>
        <w:pStyle w:val="Paragraphedeliste"/>
        <w:numPr>
          <w:ilvl w:val="0"/>
          <w:numId w:val="2"/>
        </w:numPr>
        <w:suppressAutoHyphens/>
        <w:autoSpaceDN w:val="0"/>
        <w:spacing w:before="0"/>
        <w:ind w:right="-30"/>
        <w:rPr>
          <w:rFonts w:cs="Arial"/>
          <w:b/>
          <w:bCs/>
          <w:color w:val="0070C0"/>
          <w:sz w:val="24"/>
          <w:szCs w:val="24"/>
        </w:rPr>
      </w:pPr>
      <w:r w:rsidRPr="005657CD">
        <w:rPr>
          <w:rFonts w:cs="Arial"/>
          <w:b/>
          <w:bCs/>
          <w:color w:val="0070C0"/>
          <w:sz w:val="24"/>
          <w:szCs w:val="24"/>
        </w:rPr>
        <w:t>Pour limiter la pénétration trop importante des eaux de pluies,</w:t>
      </w:r>
      <w:r w:rsidRPr="005657CD">
        <w:rPr>
          <w:rFonts w:cs="Arial"/>
          <w:color w:val="0070C0"/>
          <w:sz w:val="24"/>
          <w:szCs w:val="24"/>
        </w:rPr>
        <w:t xml:space="preserve"> </w:t>
      </w:r>
      <w:r w:rsidRPr="00EF3963">
        <w:rPr>
          <w:rFonts w:cs="Arial"/>
          <w:color w:val="000000"/>
          <w:sz w:val="24"/>
          <w:szCs w:val="24"/>
        </w:rPr>
        <w:t xml:space="preserve">il est préférable de couvrir le grillage </w:t>
      </w:r>
      <w:r w:rsidRPr="005657CD">
        <w:rPr>
          <w:rFonts w:cs="Arial"/>
          <w:b/>
          <w:bCs/>
          <w:color w:val="0070C0"/>
          <w:sz w:val="24"/>
          <w:szCs w:val="24"/>
        </w:rPr>
        <w:t>avec un peu de paille ou de feuilles.</w:t>
      </w:r>
    </w:p>
    <w:p w14:paraId="642C31CA" w14:textId="77777777" w:rsidR="00EF3963" w:rsidRPr="005657CD" w:rsidRDefault="0036269A" w:rsidP="003D2BF7">
      <w:pPr>
        <w:pStyle w:val="Paragraphedeliste"/>
        <w:numPr>
          <w:ilvl w:val="0"/>
          <w:numId w:val="2"/>
        </w:numPr>
        <w:suppressAutoHyphens/>
        <w:autoSpaceDN w:val="0"/>
        <w:spacing w:before="0"/>
        <w:ind w:right="-30"/>
        <w:rPr>
          <w:rFonts w:cs="Arial"/>
          <w:b/>
          <w:bCs/>
          <w:color w:val="FF0000"/>
          <w:sz w:val="24"/>
          <w:szCs w:val="24"/>
        </w:rPr>
      </w:pPr>
      <w:r w:rsidRPr="005657CD">
        <w:rPr>
          <w:rFonts w:cs="Arial"/>
          <w:b/>
          <w:bCs/>
          <w:color w:val="0070C0"/>
          <w:sz w:val="24"/>
          <w:szCs w:val="24"/>
        </w:rPr>
        <w:t>Pendant toute la période de stratification le sable doit être maintenu très légèrement humide.</w:t>
      </w:r>
      <w:r w:rsidRPr="005657CD">
        <w:rPr>
          <w:rFonts w:cs="Arial"/>
          <w:color w:val="0070C0"/>
          <w:sz w:val="24"/>
          <w:szCs w:val="24"/>
        </w:rPr>
        <w:t xml:space="preserve"> </w:t>
      </w:r>
      <w:r w:rsidRPr="005657CD">
        <w:rPr>
          <w:rFonts w:cs="Arial"/>
          <w:b/>
          <w:bCs/>
          <w:color w:val="FF0000"/>
          <w:sz w:val="24"/>
          <w:szCs w:val="24"/>
        </w:rPr>
        <w:t>Attention il ne doit jamais être sec, ni détrempé.</w:t>
      </w:r>
    </w:p>
    <w:p w14:paraId="22224FBA" w14:textId="19470D3C" w:rsidR="00702123" w:rsidRDefault="0036269A" w:rsidP="003D2BF7">
      <w:pPr>
        <w:pStyle w:val="Paragraphedeliste"/>
        <w:numPr>
          <w:ilvl w:val="0"/>
          <w:numId w:val="2"/>
        </w:numPr>
        <w:suppressAutoHyphens/>
        <w:autoSpaceDN w:val="0"/>
        <w:spacing w:before="0"/>
        <w:ind w:left="709" w:right="-30" w:hanging="349"/>
        <w:rPr>
          <w:rFonts w:cs="Arial"/>
          <w:b/>
          <w:bCs/>
          <w:color w:val="0070C0"/>
          <w:sz w:val="24"/>
          <w:szCs w:val="24"/>
        </w:rPr>
      </w:pPr>
      <w:r w:rsidRPr="005657CD">
        <w:rPr>
          <w:rFonts w:cs="Arial"/>
          <w:b/>
          <w:bCs/>
          <w:color w:val="0070C0"/>
          <w:sz w:val="24"/>
          <w:szCs w:val="24"/>
        </w:rPr>
        <w:t>Les noyaux seront prêts pour la germination en fin d'hiver/début de printemps.</w:t>
      </w:r>
    </w:p>
    <w:p w14:paraId="55D38924" w14:textId="77777777" w:rsidR="00FB282F" w:rsidRPr="005657CD" w:rsidRDefault="00FB282F" w:rsidP="00FB282F">
      <w:pPr>
        <w:pStyle w:val="Paragraphedeliste"/>
        <w:suppressAutoHyphens/>
        <w:autoSpaceDN w:val="0"/>
        <w:spacing w:before="0"/>
        <w:ind w:left="709" w:right="-30"/>
        <w:rPr>
          <w:rFonts w:cs="Arial"/>
          <w:b/>
          <w:bCs/>
          <w:color w:val="0070C0"/>
          <w:sz w:val="24"/>
          <w:szCs w:val="24"/>
        </w:rPr>
      </w:pPr>
    </w:p>
    <w:p w14:paraId="4D5D7107" w14:textId="46B2732F" w:rsidR="002B524D" w:rsidRDefault="0036269A" w:rsidP="003D2BF7">
      <w:pPr>
        <w:pStyle w:val="Paragraphedeliste"/>
        <w:suppressAutoHyphens/>
        <w:autoSpaceDN w:val="0"/>
        <w:spacing w:before="0"/>
        <w:ind w:left="709" w:right="-30"/>
        <w:rPr>
          <w:rFonts w:cs="Arial"/>
          <w:color w:val="000000"/>
          <w:sz w:val="24"/>
          <w:szCs w:val="24"/>
        </w:rPr>
      </w:pPr>
      <w:r w:rsidRPr="00EF3963">
        <w:rPr>
          <w:rFonts w:cs="Arial"/>
          <w:color w:val="000000"/>
          <w:sz w:val="24"/>
          <w:szCs w:val="24"/>
        </w:rPr>
        <w:br/>
      </w:r>
    </w:p>
    <w:p w14:paraId="46F9BFB2" w14:textId="77777777" w:rsidR="00284550" w:rsidRDefault="00284550" w:rsidP="003D2BF7">
      <w:pPr>
        <w:pStyle w:val="Paragraphedeliste"/>
        <w:suppressAutoHyphens/>
        <w:autoSpaceDN w:val="0"/>
        <w:spacing w:before="0"/>
        <w:ind w:left="709" w:right="-30"/>
        <w:rPr>
          <w:rFonts w:cs="Arial"/>
          <w:color w:val="000000"/>
          <w:sz w:val="24"/>
          <w:szCs w:val="24"/>
        </w:rPr>
      </w:pPr>
    </w:p>
    <w:p w14:paraId="679488B7" w14:textId="77777777" w:rsidR="00FB282F" w:rsidRDefault="0036269A" w:rsidP="00FB282F">
      <w:pPr>
        <w:suppressAutoHyphens/>
        <w:autoSpaceDN w:val="0"/>
        <w:spacing w:before="0" w:after="120"/>
        <w:ind w:left="0" w:right="-30"/>
        <w:rPr>
          <w:rFonts w:cs="Arial"/>
          <w:b/>
          <w:bCs/>
          <w:i/>
          <w:iCs/>
          <w:color w:val="000000"/>
          <w:sz w:val="24"/>
          <w:szCs w:val="24"/>
        </w:rPr>
      </w:pPr>
      <w:r w:rsidRPr="00EF3963">
        <w:rPr>
          <w:rFonts w:cs="Arial"/>
          <w:b/>
          <w:bCs/>
          <w:i/>
          <w:iCs/>
          <w:color w:val="000000"/>
          <w:sz w:val="24"/>
          <w:szCs w:val="24"/>
        </w:rPr>
        <w:t>Stratification au réfrigérateur</w:t>
      </w:r>
    </w:p>
    <w:p w14:paraId="3F6E1816" w14:textId="42179525" w:rsidR="005657CD" w:rsidRPr="005657CD" w:rsidRDefault="005657CD" w:rsidP="00FB282F">
      <w:pPr>
        <w:suppressAutoHyphens/>
        <w:autoSpaceDN w:val="0"/>
        <w:spacing w:before="0" w:after="120"/>
        <w:ind w:left="0" w:right="-30"/>
        <w:rPr>
          <w:rFonts w:cs="Arial"/>
          <w:b/>
          <w:bCs/>
          <w:color w:val="0070C0"/>
          <w:sz w:val="24"/>
          <w:szCs w:val="24"/>
        </w:rPr>
      </w:pPr>
      <w:r w:rsidRPr="00FB282F">
        <w:rPr>
          <w:rFonts w:cs="Arial"/>
          <w:b/>
          <w:bCs/>
          <w:i/>
          <w:iCs/>
          <w:color w:val="0070C0"/>
          <w:sz w:val="24"/>
          <w:szCs w:val="24"/>
        </w:rPr>
        <w:t>C</w:t>
      </w:r>
      <w:r w:rsidR="0036269A" w:rsidRPr="00FB282F">
        <w:rPr>
          <w:rFonts w:cs="Arial"/>
          <w:b/>
          <w:bCs/>
          <w:i/>
          <w:iCs/>
          <w:color w:val="0070C0"/>
          <w:sz w:val="24"/>
          <w:szCs w:val="24"/>
        </w:rPr>
        <w:t>'est une méthode qui est utile pour</w:t>
      </w:r>
      <w:r w:rsidR="0036269A" w:rsidRPr="00FB282F">
        <w:rPr>
          <w:rFonts w:cs="Arial"/>
          <w:b/>
          <w:bCs/>
          <w:color w:val="0070C0"/>
          <w:sz w:val="24"/>
          <w:szCs w:val="24"/>
        </w:rPr>
        <w:t xml:space="preserve"> </w:t>
      </w:r>
      <w:r w:rsidR="0036269A" w:rsidRPr="005657CD">
        <w:rPr>
          <w:rFonts w:cs="Arial"/>
          <w:b/>
          <w:bCs/>
          <w:color w:val="0070C0"/>
          <w:sz w:val="24"/>
          <w:szCs w:val="24"/>
        </w:rPr>
        <w:t>les personnes qui ne possèdent pas de jardin,</w:t>
      </w:r>
      <w:r w:rsidR="0036269A" w:rsidRPr="005657CD">
        <w:rPr>
          <w:rFonts w:cs="Arial"/>
          <w:color w:val="0070C0"/>
          <w:sz w:val="24"/>
          <w:szCs w:val="24"/>
        </w:rPr>
        <w:t xml:space="preserve"> </w:t>
      </w:r>
      <w:r w:rsidR="0036269A" w:rsidRPr="00EF3963">
        <w:rPr>
          <w:rFonts w:cs="Arial"/>
          <w:color w:val="000000"/>
          <w:sz w:val="24"/>
          <w:szCs w:val="24"/>
        </w:rPr>
        <w:t xml:space="preserve">si aucun </w:t>
      </w:r>
      <w:r w:rsidR="0036269A" w:rsidRPr="005657CD">
        <w:rPr>
          <w:rFonts w:cs="Arial"/>
          <w:b/>
          <w:bCs/>
          <w:color w:val="0070C0"/>
          <w:sz w:val="24"/>
          <w:szCs w:val="24"/>
        </w:rPr>
        <w:t>mur au nord n'est disponible ou si le climat est trop chaud.</w:t>
      </w:r>
    </w:p>
    <w:p w14:paraId="3A610251" w14:textId="77777777" w:rsidR="002B524D" w:rsidRPr="003D2BF7" w:rsidRDefault="002B524D" w:rsidP="002B524D">
      <w:pPr>
        <w:pStyle w:val="Paragraphedeliste"/>
        <w:numPr>
          <w:ilvl w:val="0"/>
          <w:numId w:val="2"/>
        </w:numPr>
        <w:suppressAutoHyphens/>
        <w:autoSpaceDN w:val="0"/>
        <w:spacing w:before="0" w:after="120"/>
        <w:ind w:right="-30"/>
        <w:rPr>
          <w:rFonts w:cs="Arial"/>
          <w:b/>
          <w:bCs/>
          <w:color w:val="0070C0"/>
          <w:sz w:val="24"/>
          <w:szCs w:val="24"/>
        </w:rPr>
      </w:pPr>
      <w:r>
        <w:rPr>
          <w:rFonts w:cs="Arial"/>
          <w:color w:val="000000"/>
          <w:sz w:val="24"/>
          <w:szCs w:val="24"/>
        </w:rPr>
        <w:t>I</w:t>
      </w:r>
      <w:r w:rsidR="0036269A" w:rsidRPr="00EF3963">
        <w:rPr>
          <w:rFonts w:cs="Arial"/>
          <w:color w:val="000000"/>
          <w:sz w:val="24"/>
          <w:szCs w:val="24"/>
        </w:rPr>
        <w:t xml:space="preserve">nstaller les noyaux dans </w:t>
      </w:r>
      <w:r w:rsidR="0036269A" w:rsidRPr="003D2BF7">
        <w:rPr>
          <w:rFonts w:cs="Arial"/>
          <w:b/>
          <w:bCs/>
          <w:color w:val="0070C0"/>
          <w:sz w:val="24"/>
          <w:szCs w:val="24"/>
        </w:rPr>
        <w:t>le sable bien humide</w:t>
      </w:r>
      <w:r w:rsidR="0036269A" w:rsidRPr="003D2BF7">
        <w:rPr>
          <w:rFonts w:cs="Arial"/>
          <w:color w:val="0070C0"/>
          <w:sz w:val="24"/>
          <w:szCs w:val="24"/>
        </w:rPr>
        <w:t xml:space="preserve"> </w:t>
      </w:r>
      <w:r w:rsidR="0036269A" w:rsidRPr="00EF3963">
        <w:rPr>
          <w:rFonts w:cs="Arial"/>
          <w:color w:val="000000"/>
          <w:sz w:val="24"/>
          <w:szCs w:val="24"/>
        </w:rPr>
        <w:t xml:space="preserve">et dans </w:t>
      </w:r>
      <w:r w:rsidR="0036269A" w:rsidRPr="003D2BF7">
        <w:rPr>
          <w:rFonts w:cs="Arial"/>
          <w:b/>
          <w:bCs/>
          <w:color w:val="0070C0"/>
          <w:sz w:val="24"/>
          <w:szCs w:val="24"/>
        </w:rPr>
        <w:t>des sachets en plastique</w:t>
      </w:r>
      <w:r w:rsidR="0036269A" w:rsidRPr="003D2BF7">
        <w:rPr>
          <w:rFonts w:cs="Arial"/>
          <w:color w:val="0070C0"/>
          <w:sz w:val="24"/>
          <w:szCs w:val="24"/>
        </w:rPr>
        <w:t xml:space="preserve"> </w:t>
      </w:r>
      <w:r w:rsidR="0036269A" w:rsidRPr="00EF3963">
        <w:rPr>
          <w:rFonts w:cs="Arial"/>
          <w:color w:val="000000"/>
          <w:sz w:val="24"/>
          <w:szCs w:val="24"/>
        </w:rPr>
        <w:t xml:space="preserve">(type congélation avec zip en pensant à </w:t>
      </w:r>
      <w:r w:rsidR="0036269A" w:rsidRPr="003D2BF7">
        <w:rPr>
          <w:rFonts w:cs="Arial"/>
          <w:b/>
          <w:bCs/>
          <w:color w:val="0070C0"/>
          <w:sz w:val="24"/>
          <w:szCs w:val="24"/>
        </w:rPr>
        <w:t>bien chasser l'air avant de le fermer) ou dans des boites hermétiques.</w:t>
      </w:r>
    </w:p>
    <w:p w14:paraId="655A8286" w14:textId="77777777" w:rsidR="002B524D" w:rsidRPr="003D2BF7" w:rsidRDefault="0036269A" w:rsidP="002B524D">
      <w:pPr>
        <w:pStyle w:val="Paragraphedeliste"/>
        <w:numPr>
          <w:ilvl w:val="0"/>
          <w:numId w:val="2"/>
        </w:numPr>
        <w:suppressAutoHyphens/>
        <w:autoSpaceDN w:val="0"/>
        <w:spacing w:before="0" w:after="120"/>
        <w:ind w:right="-30"/>
        <w:rPr>
          <w:rFonts w:cs="Arial"/>
          <w:b/>
          <w:bCs/>
          <w:color w:val="0070C0"/>
          <w:sz w:val="24"/>
          <w:szCs w:val="24"/>
        </w:rPr>
      </w:pPr>
      <w:r w:rsidRPr="003D2BF7">
        <w:rPr>
          <w:rFonts w:cs="Arial"/>
          <w:b/>
          <w:bCs/>
          <w:color w:val="FF0000"/>
          <w:sz w:val="24"/>
          <w:szCs w:val="24"/>
        </w:rPr>
        <w:t>Pour éviter la fermentation,</w:t>
      </w:r>
      <w:r w:rsidRPr="003D2BF7">
        <w:rPr>
          <w:rFonts w:cs="Arial"/>
          <w:color w:val="FF0000"/>
          <w:sz w:val="24"/>
          <w:szCs w:val="24"/>
        </w:rPr>
        <w:t xml:space="preserve"> </w:t>
      </w:r>
      <w:r w:rsidRPr="00EF3963">
        <w:rPr>
          <w:rFonts w:cs="Arial"/>
          <w:color w:val="000000"/>
          <w:sz w:val="24"/>
          <w:szCs w:val="24"/>
        </w:rPr>
        <w:t xml:space="preserve">il faut </w:t>
      </w:r>
      <w:r w:rsidRPr="003D2BF7">
        <w:rPr>
          <w:rFonts w:cs="Arial"/>
          <w:b/>
          <w:bCs/>
          <w:color w:val="0070C0"/>
          <w:sz w:val="24"/>
          <w:szCs w:val="24"/>
        </w:rPr>
        <w:t>remuer les noyaux de temps en temps et humidifier le sable si nécessaire.</w:t>
      </w:r>
    </w:p>
    <w:p w14:paraId="7F90F9FB" w14:textId="4AB7CCE9" w:rsidR="003D2BF7" w:rsidRPr="00284550" w:rsidRDefault="0041325C" w:rsidP="00FB282F">
      <w:pPr>
        <w:pStyle w:val="Paragraphedeliste"/>
        <w:numPr>
          <w:ilvl w:val="0"/>
          <w:numId w:val="2"/>
        </w:numPr>
        <w:suppressAutoHyphens/>
        <w:autoSpaceDN w:val="0"/>
        <w:spacing w:before="0" w:after="120"/>
        <w:ind w:right="-30"/>
        <w:rPr>
          <w:rFonts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  <w:t xml:space="preserve"> </w:t>
      </w:r>
      <w:r w:rsidR="0036269A" w:rsidRPr="00EF3963">
        <w:rPr>
          <w:rFonts w:cs="Arial"/>
          <w:color w:val="000000"/>
          <w:sz w:val="24"/>
          <w:szCs w:val="24"/>
        </w:rPr>
        <w:t xml:space="preserve">La durée de stratification </w:t>
      </w:r>
      <w:r w:rsidR="0036269A" w:rsidRPr="003D2BF7">
        <w:rPr>
          <w:rFonts w:cs="Arial"/>
          <w:b/>
          <w:bCs/>
          <w:color w:val="0070C0"/>
          <w:sz w:val="24"/>
          <w:szCs w:val="24"/>
        </w:rPr>
        <w:t>varie en fonction des espèces végétales, mais la règle générale est de trois ou quatre mois.</w:t>
      </w:r>
    </w:p>
    <w:p w14:paraId="3C338BA7" w14:textId="208159E4" w:rsidR="00FB282F" w:rsidRDefault="0036269A" w:rsidP="00FB282F">
      <w:pPr>
        <w:suppressAutoHyphens/>
        <w:autoSpaceDN w:val="0"/>
        <w:spacing w:before="0" w:after="240"/>
        <w:ind w:left="0" w:right="-30"/>
        <w:rPr>
          <w:rFonts w:eastAsia="Arial" w:cs="Arial"/>
          <w:b/>
          <w:color w:val="FFFFFF"/>
          <w:sz w:val="24"/>
          <w:szCs w:val="24"/>
          <w:shd w:val="clear" w:color="auto" w:fill="006400"/>
        </w:rPr>
      </w:pPr>
      <w:r w:rsidRPr="00EF3963">
        <w:rPr>
          <w:rFonts w:cs="Arial"/>
          <w:color w:val="000000"/>
          <w:sz w:val="21"/>
          <w:szCs w:val="21"/>
        </w:rPr>
        <w:br/>
      </w:r>
      <w:r w:rsidR="00284550">
        <w:rPr>
          <w:rFonts w:eastAsia="Arial" w:cs="Arial"/>
          <w:b/>
          <w:color w:val="FFFFFF"/>
          <w:sz w:val="24"/>
          <w:szCs w:val="24"/>
          <w:shd w:val="clear" w:color="auto" w:fill="006400"/>
        </w:rPr>
        <w:t>Suivi de la stratification</w:t>
      </w:r>
    </w:p>
    <w:p w14:paraId="3DC41732" w14:textId="26BAA00C" w:rsidR="001D4F79" w:rsidRDefault="0036269A" w:rsidP="00284550">
      <w:pPr>
        <w:pStyle w:val="Paragraphedeliste"/>
        <w:suppressAutoHyphens/>
        <w:autoSpaceDN w:val="0"/>
        <w:spacing w:before="0" w:after="120"/>
        <w:ind w:left="0" w:right="-30"/>
        <w:rPr>
          <w:rFonts w:cs="Arial"/>
          <w:color w:val="000000"/>
          <w:sz w:val="24"/>
          <w:szCs w:val="24"/>
        </w:rPr>
      </w:pPr>
      <w:r w:rsidRPr="00B50FD5">
        <w:rPr>
          <w:rFonts w:cs="Arial"/>
          <w:b/>
          <w:bCs/>
          <w:color w:val="0070C0"/>
          <w:sz w:val="24"/>
          <w:szCs w:val="24"/>
        </w:rPr>
        <w:t>L</w:t>
      </w:r>
      <w:r w:rsidRPr="00284550">
        <w:rPr>
          <w:rFonts w:cs="Arial"/>
          <w:b/>
          <w:bCs/>
          <w:color w:val="0070C0"/>
          <w:sz w:val="24"/>
          <w:szCs w:val="24"/>
        </w:rPr>
        <w:t>es graines et les noyaux vont commencer à émerger,</w:t>
      </w:r>
      <w:r w:rsidRPr="00284550">
        <w:rPr>
          <w:rFonts w:cs="Arial"/>
          <w:color w:val="000000"/>
          <w:sz w:val="24"/>
          <w:szCs w:val="24"/>
        </w:rPr>
        <w:t xml:space="preserve"> à se réveiller de leur léthargie dans </w:t>
      </w:r>
      <w:r w:rsidRPr="00284550">
        <w:rPr>
          <w:rFonts w:cs="Arial"/>
          <w:b/>
          <w:bCs/>
          <w:color w:val="0070C0"/>
          <w:sz w:val="24"/>
          <w:szCs w:val="24"/>
        </w:rPr>
        <w:t>le courant de février ou mars,</w:t>
      </w:r>
      <w:r w:rsidRPr="00284550">
        <w:rPr>
          <w:rFonts w:cs="Arial"/>
          <w:color w:val="000000"/>
          <w:sz w:val="24"/>
          <w:szCs w:val="24"/>
        </w:rPr>
        <w:t xml:space="preserve"> selon les conditions climatiques.</w:t>
      </w:r>
    </w:p>
    <w:p w14:paraId="353D746D" w14:textId="77777777" w:rsidR="001D4F79" w:rsidRDefault="0036269A" w:rsidP="001D4F79">
      <w:pPr>
        <w:pStyle w:val="Paragraphedeliste"/>
        <w:suppressAutoHyphens/>
        <w:autoSpaceDN w:val="0"/>
        <w:spacing w:before="0" w:after="120"/>
        <w:ind w:left="0" w:right="-30"/>
        <w:rPr>
          <w:rFonts w:cs="Arial"/>
          <w:color w:val="000000"/>
          <w:sz w:val="24"/>
          <w:szCs w:val="24"/>
        </w:rPr>
      </w:pPr>
      <w:r w:rsidRPr="00B50FD5">
        <w:rPr>
          <w:rFonts w:cs="Arial"/>
          <w:sz w:val="24"/>
          <w:szCs w:val="24"/>
        </w:rPr>
        <w:t>A partir de cette époque,</w:t>
      </w:r>
      <w:r w:rsidRPr="00B50FD5">
        <w:rPr>
          <w:rFonts w:cs="Arial"/>
          <w:b/>
          <w:bCs/>
          <w:sz w:val="24"/>
          <w:szCs w:val="24"/>
        </w:rPr>
        <w:t xml:space="preserve"> </w:t>
      </w:r>
      <w:r w:rsidRPr="00284550">
        <w:rPr>
          <w:rFonts w:cs="Arial"/>
          <w:b/>
          <w:bCs/>
          <w:color w:val="0070C0"/>
          <w:sz w:val="24"/>
          <w:szCs w:val="24"/>
        </w:rPr>
        <w:t>la surveillance doit démarrer et être régulière.</w:t>
      </w:r>
      <w:r w:rsidRPr="00284550">
        <w:rPr>
          <w:rFonts w:cs="Arial"/>
          <w:b/>
          <w:bCs/>
          <w:color w:val="0070C0"/>
          <w:sz w:val="24"/>
          <w:szCs w:val="24"/>
        </w:rPr>
        <w:br/>
      </w:r>
      <w:r w:rsidRPr="00A23909">
        <w:rPr>
          <w:rFonts w:cs="Arial"/>
          <w:b/>
          <w:bCs/>
          <w:color w:val="0070C0"/>
          <w:sz w:val="24"/>
          <w:szCs w:val="24"/>
        </w:rPr>
        <w:t>Lorsqu'un petit germe apparaît, il faut prélever le noyau.</w:t>
      </w:r>
      <w:r w:rsidRPr="00284550">
        <w:rPr>
          <w:rFonts w:cs="Arial"/>
          <w:color w:val="000000"/>
          <w:sz w:val="24"/>
          <w:szCs w:val="24"/>
        </w:rPr>
        <w:t xml:space="preserve"> L'opération doit être effectuée </w:t>
      </w:r>
      <w:r w:rsidRPr="00A23909">
        <w:rPr>
          <w:rFonts w:cs="Arial"/>
          <w:b/>
          <w:bCs/>
          <w:color w:val="0070C0"/>
          <w:sz w:val="24"/>
          <w:szCs w:val="24"/>
        </w:rPr>
        <w:t>délicatement pour ne pas casser le germe.</w:t>
      </w:r>
      <w:r w:rsidRPr="00A23909">
        <w:rPr>
          <w:rFonts w:cs="Arial"/>
          <w:color w:val="0070C0"/>
          <w:sz w:val="24"/>
          <w:szCs w:val="24"/>
        </w:rPr>
        <w:t xml:space="preserve"> </w:t>
      </w:r>
      <w:r w:rsidRPr="00284550">
        <w:rPr>
          <w:rFonts w:cs="Arial"/>
          <w:color w:val="000000"/>
          <w:sz w:val="24"/>
          <w:szCs w:val="24"/>
        </w:rPr>
        <w:t>Les noyaux non germés doivent être remis en place.</w:t>
      </w:r>
    </w:p>
    <w:p w14:paraId="1F8045F2" w14:textId="0A3BDA96" w:rsidR="001D4F79" w:rsidRDefault="0036269A" w:rsidP="001D4F79">
      <w:pPr>
        <w:pStyle w:val="Paragraphedeliste"/>
        <w:suppressAutoHyphens/>
        <w:autoSpaceDN w:val="0"/>
        <w:spacing w:before="0" w:after="120"/>
        <w:ind w:left="0" w:right="-30"/>
        <w:rPr>
          <w:rFonts w:cs="Arial"/>
          <w:color w:val="000000"/>
          <w:sz w:val="24"/>
          <w:szCs w:val="24"/>
        </w:rPr>
      </w:pPr>
      <w:r w:rsidRPr="00284550">
        <w:rPr>
          <w:rFonts w:cs="Arial"/>
          <w:color w:val="000000"/>
          <w:sz w:val="24"/>
          <w:szCs w:val="24"/>
        </w:rPr>
        <w:br/>
      </w:r>
      <w:r w:rsidRPr="00A23909">
        <w:rPr>
          <w:rFonts w:cs="Arial"/>
          <w:b/>
          <w:bCs/>
          <w:color w:val="FF0000"/>
          <w:sz w:val="24"/>
          <w:szCs w:val="24"/>
        </w:rPr>
        <w:t xml:space="preserve">Ne pas </w:t>
      </w:r>
      <w:r w:rsidR="00A23909" w:rsidRPr="00A23909">
        <w:rPr>
          <w:rFonts w:cs="Arial"/>
          <w:b/>
          <w:bCs/>
          <w:color w:val="FF0000"/>
          <w:sz w:val="24"/>
          <w:szCs w:val="24"/>
        </w:rPr>
        <w:t>hésiter</w:t>
      </w:r>
      <w:r w:rsidRPr="00A23909">
        <w:rPr>
          <w:rFonts w:cs="Arial"/>
          <w:b/>
          <w:bCs/>
          <w:color w:val="FF0000"/>
          <w:sz w:val="24"/>
          <w:szCs w:val="24"/>
        </w:rPr>
        <w:t xml:space="preserve"> à jeter les noyaux qui présentent des pourritures pour ne pas risquer de contaminer les autres.</w:t>
      </w:r>
    </w:p>
    <w:p w14:paraId="7DFDEABD" w14:textId="112362CD" w:rsidR="001D4F79" w:rsidRDefault="0036269A" w:rsidP="001D4F79">
      <w:pPr>
        <w:pStyle w:val="Paragraphedeliste"/>
        <w:suppressAutoHyphens/>
        <w:autoSpaceDN w:val="0"/>
        <w:spacing w:before="0" w:after="240"/>
        <w:ind w:left="0" w:right="-30"/>
        <w:rPr>
          <w:rFonts w:cs="Arial"/>
          <w:color w:val="000000"/>
          <w:sz w:val="24"/>
          <w:szCs w:val="24"/>
        </w:rPr>
      </w:pPr>
      <w:r w:rsidRPr="00284550">
        <w:rPr>
          <w:rFonts w:cs="Arial"/>
          <w:color w:val="000000"/>
          <w:sz w:val="24"/>
          <w:szCs w:val="24"/>
        </w:rPr>
        <w:br/>
      </w:r>
      <w:r w:rsidRPr="00A23909">
        <w:rPr>
          <w:rFonts w:cs="Arial"/>
          <w:b/>
          <w:bCs/>
          <w:color w:val="0070C0"/>
          <w:sz w:val="24"/>
          <w:szCs w:val="24"/>
        </w:rPr>
        <w:t>Les noyaux germés sont ensuite à installer directement en place, en pleine terre ou dans un pot individuel en pépinière.</w:t>
      </w:r>
      <w:r w:rsidRPr="00A23909">
        <w:rPr>
          <w:rFonts w:cs="Arial"/>
          <w:color w:val="0070C0"/>
          <w:sz w:val="24"/>
          <w:szCs w:val="24"/>
        </w:rPr>
        <w:t xml:space="preserve"> </w:t>
      </w:r>
      <w:r w:rsidRPr="00A23909">
        <w:rPr>
          <w:rFonts w:cs="Arial"/>
          <w:b/>
          <w:bCs/>
          <w:color w:val="0070C0"/>
          <w:sz w:val="24"/>
          <w:szCs w:val="24"/>
        </w:rPr>
        <w:t>Cette dernière</w:t>
      </w:r>
      <w:r w:rsidRPr="00A23909">
        <w:rPr>
          <w:rFonts w:cs="Arial"/>
          <w:color w:val="0070C0"/>
          <w:sz w:val="24"/>
          <w:szCs w:val="24"/>
        </w:rPr>
        <w:t xml:space="preserve"> </w:t>
      </w:r>
      <w:r w:rsidRPr="00284550">
        <w:rPr>
          <w:rFonts w:cs="Arial"/>
          <w:color w:val="000000"/>
          <w:sz w:val="24"/>
          <w:szCs w:val="24"/>
        </w:rPr>
        <w:t xml:space="preserve">solution est souvent préférable </w:t>
      </w:r>
      <w:r w:rsidRPr="00A23909">
        <w:rPr>
          <w:rFonts w:cs="Arial"/>
          <w:b/>
          <w:bCs/>
          <w:color w:val="0070C0"/>
          <w:sz w:val="24"/>
          <w:szCs w:val="24"/>
        </w:rPr>
        <w:t>pour permettre aux plantules de bien s'enraciner.</w:t>
      </w:r>
      <w:r w:rsidRPr="00284550">
        <w:rPr>
          <w:rFonts w:cs="Arial"/>
          <w:color w:val="000000"/>
          <w:sz w:val="24"/>
          <w:szCs w:val="24"/>
        </w:rPr>
        <w:t xml:space="preserve"> </w:t>
      </w:r>
    </w:p>
    <w:p w14:paraId="15921BFB" w14:textId="77777777" w:rsidR="001D4F79" w:rsidRDefault="001D4F79" w:rsidP="001D4F79">
      <w:pPr>
        <w:pStyle w:val="Paragraphedeliste"/>
        <w:suppressAutoHyphens/>
        <w:autoSpaceDN w:val="0"/>
        <w:spacing w:before="0" w:after="240"/>
        <w:ind w:left="0" w:right="-30"/>
        <w:rPr>
          <w:rFonts w:cs="Arial"/>
          <w:color w:val="000000"/>
          <w:sz w:val="24"/>
          <w:szCs w:val="24"/>
        </w:rPr>
      </w:pPr>
    </w:p>
    <w:p w14:paraId="6A66D7DD" w14:textId="11A83B76" w:rsidR="00A23909" w:rsidRDefault="0036269A" w:rsidP="009333F1">
      <w:pPr>
        <w:pStyle w:val="Paragraphedeliste"/>
        <w:suppressAutoHyphens/>
        <w:autoSpaceDN w:val="0"/>
        <w:spacing w:before="0" w:after="240"/>
        <w:ind w:left="0" w:right="-30"/>
        <w:jc w:val="center"/>
        <w:rPr>
          <w:rFonts w:cs="Arial"/>
          <w:b/>
          <w:bCs/>
          <w:color w:val="FF0000"/>
          <w:sz w:val="24"/>
          <w:szCs w:val="24"/>
        </w:rPr>
      </w:pPr>
      <w:r w:rsidRPr="00A23909">
        <w:rPr>
          <w:rFonts w:cs="Arial"/>
          <w:b/>
          <w:bCs/>
          <w:color w:val="FF0000"/>
          <w:sz w:val="24"/>
          <w:szCs w:val="24"/>
        </w:rPr>
        <w:t>Les noyaux doivent être à peine recouverts de terreau affinée.</w:t>
      </w:r>
    </w:p>
    <w:p w14:paraId="7584C189" w14:textId="77777777" w:rsidR="001D4F79" w:rsidRDefault="001D4F79" w:rsidP="001D4F79">
      <w:pPr>
        <w:pStyle w:val="Paragraphedeliste"/>
        <w:suppressAutoHyphens/>
        <w:autoSpaceDN w:val="0"/>
        <w:spacing w:before="0" w:after="240"/>
        <w:ind w:left="0" w:right="-30"/>
        <w:rPr>
          <w:rFonts w:cs="Arial"/>
          <w:color w:val="000000"/>
          <w:sz w:val="21"/>
          <w:szCs w:val="21"/>
        </w:rPr>
      </w:pPr>
    </w:p>
    <w:p w14:paraId="1E62B125" w14:textId="6B9A4CF5" w:rsidR="0036269A" w:rsidRPr="00B50FD5" w:rsidRDefault="00A23909" w:rsidP="001D4F79">
      <w:pPr>
        <w:pStyle w:val="Paragraphedeliste"/>
        <w:suppressAutoHyphens/>
        <w:autoSpaceDN w:val="0"/>
        <w:spacing w:before="0" w:after="240"/>
        <w:ind w:left="0" w:right="-30"/>
        <w:rPr>
          <w:rFonts w:cs="Arial"/>
          <w:b/>
          <w:bCs/>
          <w:color w:val="0070C0"/>
          <w:sz w:val="24"/>
          <w:szCs w:val="24"/>
        </w:rPr>
      </w:pPr>
      <w:r>
        <w:rPr>
          <w:rFonts w:eastAsia="Arial" w:cs="Arial"/>
          <w:b/>
          <w:color w:val="FFFFFF"/>
          <w:sz w:val="24"/>
          <w:szCs w:val="24"/>
          <w:shd w:val="clear" w:color="auto" w:fill="006400"/>
        </w:rPr>
        <w:t xml:space="preserve">Quels végétaux sont concernés ? </w:t>
      </w:r>
      <w:r w:rsidR="0036269A" w:rsidRPr="00EF3963">
        <w:rPr>
          <w:rFonts w:cs="Arial"/>
          <w:color w:val="000000"/>
          <w:sz w:val="21"/>
          <w:szCs w:val="21"/>
        </w:rPr>
        <w:br/>
      </w:r>
      <w:r w:rsidR="0036269A" w:rsidRPr="00EF3963">
        <w:rPr>
          <w:rFonts w:cs="Arial"/>
          <w:color w:val="000000"/>
          <w:sz w:val="21"/>
          <w:szCs w:val="21"/>
        </w:rPr>
        <w:br/>
      </w:r>
      <w:r w:rsidR="0036269A" w:rsidRPr="00B50FD5">
        <w:rPr>
          <w:rFonts w:cs="Arial"/>
          <w:color w:val="000000"/>
          <w:sz w:val="24"/>
          <w:szCs w:val="24"/>
        </w:rPr>
        <w:t xml:space="preserve">Les principaux fruitiers concernés sont </w:t>
      </w:r>
      <w:r w:rsidR="0036269A" w:rsidRPr="00B50FD5">
        <w:rPr>
          <w:rFonts w:cs="Arial"/>
          <w:b/>
          <w:bCs/>
          <w:color w:val="0070C0"/>
          <w:sz w:val="24"/>
          <w:szCs w:val="24"/>
        </w:rPr>
        <w:t>les abricotiers, les amandiers, les cerisiers, les châtaigniers, les nectariniers, les noisetiers, les noyers, les pêchers, les pruniers…</w:t>
      </w:r>
      <w:r w:rsidR="0036269A" w:rsidRPr="00B50FD5">
        <w:rPr>
          <w:rFonts w:cs="Arial"/>
          <w:b/>
          <w:bCs/>
          <w:color w:val="0070C0"/>
          <w:sz w:val="24"/>
          <w:szCs w:val="24"/>
        </w:rPr>
        <w:br/>
      </w:r>
      <w:r w:rsidR="0036269A" w:rsidRPr="00B50FD5">
        <w:rPr>
          <w:rFonts w:cs="Arial"/>
          <w:color w:val="000000"/>
          <w:sz w:val="24"/>
          <w:szCs w:val="24"/>
        </w:rPr>
        <w:br/>
      </w:r>
      <w:r w:rsidR="0036269A" w:rsidRPr="00B50FD5">
        <w:rPr>
          <w:rFonts w:cs="Arial"/>
          <w:b/>
          <w:bCs/>
          <w:color w:val="0070C0"/>
          <w:sz w:val="24"/>
          <w:szCs w:val="24"/>
        </w:rPr>
        <w:t>En fait la stratification s'applique aux arbres fruitiers qui ont des fruits à noyaux ou à coques.</w:t>
      </w:r>
    </w:p>
    <w:p w14:paraId="6AB840F6" w14:textId="1D6E96F9" w:rsidR="00B50FD5" w:rsidRPr="001636A5" w:rsidRDefault="00B50FD5" w:rsidP="00B50FD5">
      <w:pPr>
        <w:pStyle w:val="Paragraphedeliste"/>
        <w:suppressAutoHyphens/>
        <w:autoSpaceDN w:val="0"/>
        <w:spacing w:after="120"/>
        <w:rPr>
          <w:rFonts w:eastAsia="Arial"/>
          <w:sz w:val="22"/>
          <w:szCs w:val="22"/>
        </w:rPr>
      </w:pPr>
      <w:r w:rsidRPr="00CB1A44">
        <w:rPr>
          <w:rFonts w:eastAsia="Times New Roman"/>
          <w:noProof/>
          <w:color w:val="162F38"/>
          <w:lang w:eastAsia="fr-FR"/>
        </w:rPr>
        <w:lastRenderedPageBreak/>
        <w:drawing>
          <wp:inline distT="0" distB="0" distL="0" distR="0" wp14:anchorId="5EC1B55A" wp14:editId="48571403">
            <wp:extent cx="882652" cy="603247"/>
            <wp:effectExtent l="0" t="0" r="0" b="6353"/>
            <wp:docPr id="5" name="Image 4" descr="F:\Documents\Papa\Jardinage\Forum JDN\Entêtes\Bonh jdn 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82652" cy="603247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  <w:r w:rsidRPr="001636A5">
        <w:rPr>
          <w:rFonts w:eastAsia="Arial" w:cs="Arial"/>
          <w:b/>
          <w:bCs/>
          <w:color w:val="555555"/>
          <w:sz w:val="24"/>
          <w:szCs w:val="24"/>
          <w:shd w:val="clear" w:color="auto" w:fill="FFFFFF"/>
        </w:rPr>
        <w:t xml:space="preserve"> Bonne </w:t>
      </w:r>
      <w:r w:rsidR="009333F1">
        <w:rPr>
          <w:rFonts w:eastAsia="Arial" w:cs="Arial"/>
          <w:b/>
          <w:bCs/>
          <w:color w:val="555555"/>
          <w:sz w:val="24"/>
          <w:szCs w:val="24"/>
          <w:shd w:val="clear" w:color="auto" w:fill="FFFFFF"/>
        </w:rPr>
        <w:t>réussite</w:t>
      </w:r>
    </w:p>
    <w:p w14:paraId="39A10DFC" w14:textId="77777777" w:rsidR="00B50FD5" w:rsidRPr="001636A5" w:rsidRDefault="00B50FD5" w:rsidP="00B50FD5">
      <w:pPr>
        <w:pStyle w:val="Paragraphedeliste"/>
        <w:suppressAutoHyphens/>
        <w:autoSpaceDN w:val="0"/>
        <w:spacing w:after="120"/>
        <w:ind w:right="-34"/>
        <w:rPr>
          <w:rFonts w:eastAsia="Arial"/>
          <w:sz w:val="22"/>
          <w:szCs w:val="22"/>
        </w:rPr>
      </w:pPr>
      <w:r w:rsidRPr="001636A5">
        <w:rPr>
          <w:rFonts w:eastAsia="Arial" w:cs="Arial"/>
          <w:b/>
          <w:bCs/>
          <w:color w:val="555555"/>
          <w:sz w:val="24"/>
          <w:szCs w:val="24"/>
        </w:rPr>
        <w:t>Fiche :</w:t>
      </w:r>
      <w:r w:rsidRPr="001636A5">
        <w:rPr>
          <w:rFonts w:eastAsia="Arial" w:cs="Arial"/>
          <w:b/>
          <w:bCs/>
          <w:color w:val="555555"/>
          <w:sz w:val="22"/>
          <w:szCs w:val="22"/>
        </w:rPr>
        <w:t xml:space="preserve"> </w:t>
      </w:r>
      <w:r w:rsidRPr="00CB1A44">
        <w:rPr>
          <w:noProof/>
          <w:sz w:val="22"/>
          <w:szCs w:val="22"/>
          <w:lang w:eastAsia="fr-FR"/>
        </w:rPr>
        <w:drawing>
          <wp:inline distT="0" distB="0" distL="0" distR="0" wp14:anchorId="4FA79A85" wp14:editId="6BDFBB94">
            <wp:extent cx="171450" cy="171450"/>
            <wp:effectExtent l="0" t="0" r="0" b="0"/>
            <wp:docPr id="2" name="Image 6" descr="1X1 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1450" cy="17145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  <w:r w:rsidRPr="001636A5">
        <w:rPr>
          <w:rFonts w:eastAsia="Arial" w:cs="Arial"/>
          <w:sz w:val="22"/>
          <w:szCs w:val="22"/>
        </w:rPr>
        <w:t xml:space="preserve"> </w:t>
      </w:r>
      <w:r w:rsidRPr="001636A5">
        <w:rPr>
          <w:rFonts w:eastAsia="Arial" w:cs="Arial"/>
          <w:bCs/>
          <w:color w:val="555555"/>
          <w:sz w:val="24"/>
          <w:szCs w:val="24"/>
        </w:rPr>
        <w:t>2022 JDN  jardins du nord</w:t>
      </w:r>
    </w:p>
    <w:p w14:paraId="72A2569C" w14:textId="77777777" w:rsidR="00B50FD5" w:rsidRPr="001636A5" w:rsidRDefault="00B50FD5" w:rsidP="00B50FD5">
      <w:pPr>
        <w:pStyle w:val="Paragraphedeliste"/>
        <w:suppressAutoHyphens/>
        <w:autoSpaceDN w:val="0"/>
        <w:spacing w:after="120"/>
        <w:ind w:right="-34"/>
        <w:rPr>
          <w:rFonts w:eastAsia="Arial"/>
          <w:sz w:val="22"/>
          <w:szCs w:val="22"/>
        </w:rPr>
      </w:pPr>
      <w:r w:rsidRPr="001636A5">
        <w:rPr>
          <w:rFonts w:eastAsia="Arial" w:cs="Arial"/>
          <w:b/>
          <w:bCs/>
          <w:color w:val="555555"/>
          <w:sz w:val="24"/>
          <w:szCs w:val="24"/>
        </w:rPr>
        <w:t xml:space="preserve">Photo : </w:t>
      </w:r>
      <w:r w:rsidRPr="001636A5">
        <w:rPr>
          <w:rFonts w:eastAsia="Arial" w:cs="Arial"/>
          <w:color w:val="555555"/>
          <w:sz w:val="24"/>
          <w:szCs w:val="24"/>
        </w:rPr>
        <w:t>du net</w:t>
      </w:r>
    </w:p>
    <w:p w14:paraId="58E1853F" w14:textId="77777777" w:rsidR="00B50FD5" w:rsidRPr="004909A6" w:rsidRDefault="00B50FD5" w:rsidP="00B50FD5">
      <w:pPr>
        <w:pStyle w:val="Paragraphedeliste"/>
        <w:suppressAutoHyphens/>
        <w:autoSpaceDN w:val="0"/>
        <w:spacing w:after="120"/>
        <w:ind w:right="-30"/>
        <w:rPr>
          <w:rFonts w:eastAsia="Arial" w:cs="Arial"/>
          <w:b/>
          <w:color w:val="FFFFFF"/>
          <w:sz w:val="24"/>
          <w:szCs w:val="24"/>
          <w:shd w:val="clear" w:color="auto" w:fill="006400"/>
        </w:rPr>
      </w:pPr>
      <w:r w:rsidRPr="001636A5">
        <w:rPr>
          <w:rFonts w:eastAsia="Arial" w:cs="Arial"/>
          <w:b/>
          <w:bCs/>
          <w:color w:val="555555"/>
          <w:sz w:val="24"/>
          <w:szCs w:val="24"/>
        </w:rPr>
        <w:t xml:space="preserve">Texte : </w:t>
      </w:r>
      <w:r w:rsidRPr="001636A5">
        <w:rPr>
          <w:rFonts w:eastAsia="Arial" w:cs="Arial"/>
          <w:color w:val="555555"/>
          <w:sz w:val="24"/>
          <w:szCs w:val="24"/>
        </w:rPr>
        <w:t>de différents sites du net</w:t>
      </w:r>
    </w:p>
    <w:p w14:paraId="6D3CE765" w14:textId="77777777" w:rsidR="0036269A" w:rsidRPr="0036269A" w:rsidRDefault="0036269A" w:rsidP="0036269A">
      <w:pPr>
        <w:suppressAutoHyphens/>
        <w:autoSpaceDN w:val="0"/>
        <w:spacing w:before="0" w:after="240"/>
        <w:ind w:left="0" w:right="-30"/>
        <w:rPr>
          <w:rFonts w:cs="Arial"/>
          <w:color w:val="000000"/>
          <w:sz w:val="24"/>
          <w:szCs w:val="24"/>
        </w:rPr>
      </w:pPr>
    </w:p>
    <w:sectPr w:rsidR="0036269A" w:rsidRPr="0036269A" w:rsidSect="0036269A">
      <w:footerReference w:type="default" r:id="rId11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F4C89F" w14:textId="77777777" w:rsidR="00C81F72" w:rsidRDefault="00C81F72" w:rsidP="00B50FD5">
      <w:pPr>
        <w:spacing w:before="0" w:after="0"/>
      </w:pPr>
      <w:r>
        <w:separator/>
      </w:r>
    </w:p>
  </w:endnote>
  <w:endnote w:type="continuationSeparator" w:id="0">
    <w:p w14:paraId="6BB8F53B" w14:textId="77777777" w:rsidR="00C81F72" w:rsidRDefault="00C81F72" w:rsidP="00B50FD5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87861610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25520AA9" w14:textId="4088390E" w:rsidR="00B50FD5" w:rsidRDefault="00B50FD5">
            <w:pPr>
              <w:pStyle w:val="Pieddepage"/>
              <w:jc w:val="right"/>
            </w:pPr>
            <w:r>
              <w:rPr>
                <w:lang w:val="fr-FR"/>
              </w:rP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lang w:val="fr-FR"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fr-FR"/>
              </w:rPr>
              <w:t xml:space="preserve"> sur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lang w:val="fr-FR"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285AC4A6" w14:textId="77777777" w:rsidR="00B50FD5" w:rsidRDefault="00B50FD5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337997" w14:textId="77777777" w:rsidR="00C81F72" w:rsidRDefault="00C81F72" w:rsidP="00B50FD5">
      <w:pPr>
        <w:spacing w:before="0" w:after="0"/>
      </w:pPr>
      <w:r>
        <w:separator/>
      </w:r>
    </w:p>
  </w:footnote>
  <w:footnote w:type="continuationSeparator" w:id="0">
    <w:p w14:paraId="380B86AD" w14:textId="77777777" w:rsidR="00C81F72" w:rsidRDefault="00C81F72" w:rsidP="00B50FD5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2E46D3"/>
    <w:multiLevelType w:val="hybridMultilevel"/>
    <w:tmpl w:val="8B523E24"/>
    <w:lvl w:ilvl="0" w:tplc="08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1E1ED0"/>
    <w:multiLevelType w:val="hybridMultilevel"/>
    <w:tmpl w:val="84DEE1A4"/>
    <w:lvl w:ilvl="0" w:tplc="1D54742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52725815">
    <w:abstractNumId w:val="0"/>
  </w:num>
  <w:num w:numId="2" w16cid:durableId="66639995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269A"/>
    <w:rsid w:val="000617B2"/>
    <w:rsid w:val="00073A3D"/>
    <w:rsid w:val="001D4F79"/>
    <w:rsid w:val="00284550"/>
    <w:rsid w:val="002B524D"/>
    <w:rsid w:val="0036269A"/>
    <w:rsid w:val="003D2BF7"/>
    <w:rsid w:val="0041325C"/>
    <w:rsid w:val="00480697"/>
    <w:rsid w:val="005657CD"/>
    <w:rsid w:val="005A6FD0"/>
    <w:rsid w:val="00702123"/>
    <w:rsid w:val="009333F1"/>
    <w:rsid w:val="009E033C"/>
    <w:rsid w:val="00A23909"/>
    <w:rsid w:val="00A96731"/>
    <w:rsid w:val="00B50FD5"/>
    <w:rsid w:val="00C81F72"/>
    <w:rsid w:val="00CD5027"/>
    <w:rsid w:val="00DF132D"/>
    <w:rsid w:val="00ED16B3"/>
    <w:rsid w:val="00EF3963"/>
    <w:rsid w:val="00F645AE"/>
    <w:rsid w:val="00FB2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E371E6"/>
  <w15:chartTrackingRefBased/>
  <w15:docId w15:val="{69FE9F82-4967-43BB-B774-EFF25245A4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Times New Roman"/>
        <w:lang w:val="fr-BE" w:eastAsia="en-US" w:bidi="ar-SA"/>
      </w:rPr>
    </w:rPrDefault>
    <w:pPrDefault>
      <w:pPr>
        <w:spacing w:before="120" w:after="60"/>
        <w:ind w:left="720" w:right="-28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3A3D"/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073A3D"/>
    <w:pPr>
      <w:keepNext/>
      <w:keepLines/>
      <w:spacing w:before="200" w:after="0" w:line="276" w:lineRule="auto"/>
      <w:ind w:left="1418" w:right="1418" w:firstLine="1134"/>
      <w:outlineLvl w:val="1"/>
    </w:pPr>
    <w:rPr>
      <w:rFonts w:eastAsia="Times New Roman"/>
      <w:b/>
      <w:bCs/>
      <w:color w:val="4472C4"/>
      <w:sz w:val="26"/>
      <w:szCs w:val="26"/>
      <w:lang w:val="fr-FR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073A3D"/>
    <w:pPr>
      <w:keepNext/>
      <w:spacing w:before="240"/>
      <w:outlineLvl w:val="2"/>
    </w:pPr>
    <w:rPr>
      <w:rFonts w:ascii="Calibri Light" w:eastAsia="Times New Roman" w:hAnsi="Calibri Light"/>
      <w:b/>
      <w:bCs/>
      <w:sz w:val="26"/>
      <w:szCs w:val="2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bulleinfo2">
    <w:name w:val="bulle_info2"/>
    <w:basedOn w:val="Policepardfaut"/>
    <w:rsid w:val="00073A3D"/>
  </w:style>
  <w:style w:type="character" w:customStyle="1" w:styleId="spanbulleinfo2">
    <w:name w:val="span_bulle_info2"/>
    <w:basedOn w:val="Policepardfaut"/>
    <w:rsid w:val="00073A3D"/>
  </w:style>
  <w:style w:type="character" w:customStyle="1" w:styleId="Titre2Car">
    <w:name w:val="Titre 2 Car"/>
    <w:link w:val="Titre2"/>
    <w:uiPriority w:val="9"/>
    <w:rsid w:val="00073A3D"/>
    <w:rPr>
      <w:rFonts w:ascii="Arial" w:eastAsia="Times New Roman" w:hAnsi="Arial" w:cs="Times New Roman"/>
      <w:b/>
      <w:bCs/>
      <w:color w:val="4472C4"/>
      <w:sz w:val="26"/>
      <w:szCs w:val="26"/>
      <w:lang w:val="fr-FR"/>
    </w:rPr>
  </w:style>
  <w:style w:type="character" w:customStyle="1" w:styleId="Titre3Car">
    <w:name w:val="Titre 3 Car"/>
    <w:link w:val="Titre3"/>
    <w:uiPriority w:val="9"/>
    <w:semiHidden/>
    <w:rsid w:val="00073A3D"/>
    <w:rPr>
      <w:rFonts w:ascii="Calibri Light" w:eastAsia="Times New Roman" w:hAnsi="Calibri Light" w:cs="Times New Roman"/>
      <w:b/>
      <w:bCs/>
      <w:sz w:val="26"/>
      <w:szCs w:val="26"/>
    </w:rPr>
  </w:style>
  <w:style w:type="paragraph" w:styleId="En-tte">
    <w:name w:val="header"/>
    <w:basedOn w:val="Normal"/>
    <w:link w:val="En-tteCar"/>
    <w:uiPriority w:val="99"/>
    <w:unhideWhenUsed/>
    <w:rsid w:val="00073A3D"/>
    <w:pPr>
      <w:tabs>
        <w:tab w:val="center" w:pos="4536"/>
        <w:tab w:val="right" w:pos="9072"/>
      </w:tabs>
    </w:pPr>
  </w:style>
  <w:style w:type="character" w:customStyle="1" w:styleId="En-tteCar">
    <w:name w:val="En-tête Car"/>
    <w:link w:val="En-tte"/>
    <w:uiPriority w:val="99"/>
    <w:rsid w:val="00073A3D"/>
    <w:rPr>
      <w:rFonts w:ascii="Arial" w:eastAsia="Arial" w:hAnsi="Arial" w:cs="Times New Roman"/>
      <w:sz w:val="24"/>
    </w:rPr>
  </w:style>
  <w:style w:type="paragraph" w:styleId="Pieddepage">
    <w:name w:val="footer"/>
    <w:basedOn w:val="Normal"/>
    <w:link w:val="PieddepageCar"/>
    <w:uiPriority w:val="99"/>
    <w:unhideWhenUsed/>
    <w:rsid w:val="00073A3D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link w:val="Pieddepage"/>
    <w:uiPriority w:val="99"/>
    <w:rsid w:val="00073A3D"/>
    <w:rPr>
      <w:rFonts w:ascii="Arial" w:eastAsia="Arial" w:hAnsi="Arial" w:cs="Times New Roman"/>
      <w:sz w:val="24"/>
    </w:rPr>
  </w:style>
  <w:style w:type="character" w:styleId="lev">
    <w:name w:val="Strong"/>
    <w:uiPriority w:val="22"/>
    <w:qFormat/>
    <w:rsid w:val="00073A3D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073A3D"/>
    <w:pPr>
      <w:spacing w:before="100" w:beforeAutospacing="1" w:after="100" w:afterAutospacing="1"/>
    </w:pPr>
    <w:rPr>
      <w:rFonts w:ascii="Times New Roman" w:eastAsia="Times New Roman" w:hAnsi="Times New Roman"/>
      <w:szCs w:val="24"/>
      <w:lang w:eastAsia="fr-BE"/>
    </w:rPr>
  </w:style>
  <w:style w:type="paragraph" w:styleId="Paragraphedeliste">
    <w:name w:val="List Paragraph"/>
    <w:basedOn w:val="Normal"/>
    <w:uiPriority w:val="34"/>
    <w:qFormat/>
    <w:rsid w:val="00073A3D"/>
    <w:pPr>
      <w:contextualSpacing/>
    </w:pPr>
  </w:style>
  <w:style w:type="character" w:styleId="Lienhypertexte">
    <w:name w:val="Hyperlink"/>
    <w:basedOn w:val="Policepardfaut"/>
    <w:uiPriority w:val="99"/>
    <w:semiHidden/>
    <w:unhideWhenUsed/>
    <w:rsid w:val="0036269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810</Words>
  <Characters>4461</Characters>
  <Application>Microsoft Office Word</Application>
  <DocSecurity>0</DocSecurity>
  <Lines>37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Christophe Hoebers</dc:creator>
  <cp:keywords/>
  <dc:description/>
  <cp:lastModifiedBy>Christophe Hoebers</cp:lastModifiedBy>
  <cp:revision>2</cp:revision>
  <dcterms:created xsi:type="dcterms:W3CDTF">2022-08-20T13:06:00Z</dcterms:created>
  <dcterms:modified xsi:type="dcterms:W3CDTF">2022-08-20T13:06:00Z</dcterms:modified>
</cp:coreProperties>
</file>