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02A21" w14:textId="77777777" w:rsidR="006A5C29" w:rsidRDefault="00436770">
      <w:r w:rsidRPr="00436770">
        <w:rPr>
          <w:noProof/>
          <w:lang w:eastAsia="fr-FR"/>
        </w:rPr>
        <w:drawing>
          <wp:inline distT="0" distB="0" distL="0" distR="0" wp14:anchorId="53B674CD" wp14:editId="19ABBB69">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25FCFE3E" w14:textId="473A0DBE" w:rsidR="00A92F4D" w:rsidRPr="003E5CE2" w:rsidRDefault="00436770" w:rsidP="00F412B7">
      <w:pPr>
        <w:ind w:left="0" w:right="-30" w:firstLine="0"/>
        <w:jc w:val="center"/>
        <w:rPr>
          <w:rFonts w:ascii="Arial" w:eastAsia="Times New Roman" w:hAnsi="Arial" w:cs="Arial"/>
          <w:b/>
          <w:color w:val="FFFFFF" w:themeColor="background1"/>
          <w:sz w:val="32"/>
          <w:szCs w:val="32"/>
          <w:highlight w:val="darkGreen"/>
          <w:lang w:eastAsia="fr-FR"/>
        </w:rPr>
      </w:pPr>
      <w:r>
        <w:rPr>
          <w:rFonts w:ascii="Arial" w:eastAsia="Times New Roman" w:hAnsi="Arial" w:cs="Arial"/>
          <w:b/>
          <w:color w:val="FFFFFF" w:themeColor="background1"/>
          <w:sz w:val="32"/>
          <w:szCs w:val="32"/>
          <w:highlight w:val="darkGreen"/>
          <w:lang w:eastAsia="fr-FR"/>
        </w:rPr>
        <w:t>L</w:t>
      </w:r>
      <w:r w:rsidR="007B1438">
        <w:rPr>
          <w:rFonts w:ascii="Arial" w:eastAsia="Times New Roman" w:hAnsi="Arial" w:cs="Arial"/>
          <w:b/>
          <w:color w:val="FFFFFF" w:themeColor="background1"/>
          <w:sz w:val="32"/>
          <w:szCs w:val="32"/>
          <w:highlight w:val="darkGreen"/>
          <w:lang w:eastAsia="fr-FR"/>
        </w:rPr>
        <w:t xml:space="preserve">a  </w:t>
      </w:r>
      <w:proofErr w:type="spellStart"/>
      <w:r w:rsidR="007B1438">
        <w:rPr>
          <w:rFonts w:ascii="Arial" w:eastAsia="Times New Roman" w:hAnsi="Arial" w:cs="Arial"/>
          <w:b/>
          <w:color w:val="FFFFFF" w:themeColor="background1"/>
          <w:sz w:val="32"/>
          <w:szCs w:val="32"/>
          <w:highlight w:val="darkGreen"/>
          <w:lang w:eastAsia="fr-FR"/>
        </w:rPr>
        <w:t>Newletter</w:t>
      </w:r>
      <w:proofErr w:type="spellEnd"/>
      <w:r w:rsidR="007B1438">
        <w:rPr>
          <w:rFonts w:ascii="Arial" w:eastAsia="Times New Roman" w:hAnsi="Arial" w:cs="Arial"/>
          <w:b/>
          <w:color w:val="FFFFFF" w:themeColor="background1"/>
          <w:sz w:val="32"/>
          <w:szCs w:val="32"/>
          <w:highlight w:val="darkGreen"/>
          <w:lang w:eastAsia="fr-FR"/>
        </w:rPr>
        <w:t xml:space="preserve"> </w:t>
      </w:r>
      <w:r w:rsidRPr="00EC540A">
        <w:rPr>
          <w:rFonts w:ascii="Arial" w:eastAsia="Times New Roman" w:hAnsi="Arial" w:cs="Arial"/>
          <w:b/>
          <w:color w:val="FFFFFF" w:themeColor="background1"/>
          <w:sz w:val="32"/>
          <w:szCs w:val="32"/>
          <w:highlight w:val="darkGreen"/>
          <w:lang w:eastAsia="fr-FR"/>
        </w:rPr>
        <w:t>de JDN</w:t>
      </w:r>
      <w:r w:rsidR="007B1438">
        <w:rPr>
          <w:rFonts w:ascii="Arial" w:eastAsia="Times New Roman" w:hAnsi="Arial" w:cs="Arial"/>
          <w:b/>
          <w:color w:val="FFFFFF" w:themeColor="background1"/>
          <w:sz w:val="32"/>
          <w:szCs w:val="32"/>
          <w:highlight w:val="darkGreen"/>
          <w:lang w:eastAsia="fr-FR"/>
        </w:rPr>
        <w:t xml:space="preserve"> : </w:t>
      </w:r>
      <w:r w:rsidR="006A0EEB">
        <w:rPr>
          <w:rFonts w:ascii="Arial" w:eastAsia="Times New Roman" w:hAnsi="Arial" w:cs="Arial"/>
          <w:b/>
          <w:color w:val="FFFFFF" w:themeColor="background1"/>
          <w:sz w:val="32"/>
          <w:szCs w:val="32"/>
          <w:highlight w:val="darkGreen"/>
          <w:lang w:eastAsia="fr-FR"/>
        </w:rPr>
        <w:t>Jui</w:t>
      </w:r>
      <w:r w:rsidR="00CC0C6E">
        <w:rPr>
          <w:rFonts w:ascii="Arial" w:eastAsia="Times New Roman" w:hAnsi="Arial" w:cs="Arial"/>
          <w:b/>
          <w:color w:val="FFFFFF" w:themeColor="background1"/>
          <w:sz w:val="32"/>
          <w:szCs w:val="32"/>
          <w:highlight w:val="darkGreen"/>
          <w:lang w:eastAsia="fr-FR"/>
        </w:rPr>
        <w:t>llet</w:t>
      </w:r>
      <w:r w:rsidRPr="00436770">
        <w:rPr>
          <w:rFonts w:ascii="Arial" w:eastAsia="Times New Roman" w:hAnsi="Arial" w:cs="Arial"/>
          <w:b/>
          <w:color w:val="FFFFFF" w:themeColor="background1"/>
          <w:sz w:val="32"/>
          <w:szCs w:val="32"/>
          <w:highlight w:val="darkGreen"/>
          <w:lang w:eastAsia="fr-FR"/>
        </w:rPr>
        <w:t xml:space="preserve"> 202</w:t>
      </w:r>
      <w:r w:rsidR="003E5CE2" w:rsidRPr="003E5CE2">
        <w:rPr>
          <w:rFonts w:ascii="Arial" w:eastAsia="Times New Roman" w:hAnsi="Arial" w:cs="Arial"/>
          <w:b/>
          <w:color w:val="FFFFFF" w:themeColor="background1"/>
          <w:sz w:val="32"/>
          <w:szCs w:val="32"/>
          <w:highlight w:val="darkGreen"/>
          <w:lang w:eastAsia="fr-FR"/>
        </w:rPr>
        <w:t>3</w:t>
      </w:r>
    </w:p>
    <w:p w14:paraId="75B26A96" w14:textId="77777777" w:rsidR="004B713E" w:rsidRDefault="00436770" w:rsidP="004B713E">
      <w:pPr>
        <w:ind w:firstLine="0"/>
        <w:rPr>
          <w:rFonts w:ascii="Monotype Corsiva" w:hAnsi="Monotype Corsiva" w:cs="Arial"/>
          <w:b/>
          <w:noProof/>
          <w:color w:val="76923C" w:themeColor="accent3" w:themeShade="BF"/>
          <w:sz w:val="32"/>
          <w:szCs w:val="32"/>
          <w:lang w:eastAsia="fr-FR"/>
        </w:rPr>
      </w:pPr>
      <w:r w:rsidRPr="005D043D">
        <w:rPr>
          <w:rFonts w:ascii="Monotype Corsiva" w:hAnsi="Monotype Corsiva" w:cs="Arial"/>
          <w:b/>
          <w:color w:val="76923C" w:themeColor="accent3" w:themeShade="BF"/>
          <w:sz w:val="32"/>
          <w:szCs w:val="32"/>
        </w:rPr>
        <w:t>BONJOUR,</w:t>
      </w:r>
      <w:r>
        <w:rPr>
          <w:rFonts w:ascii="Monotype Corsiva" w:hAnsi="Monotype Corsiva" w:cs="Arial"/>
          <w:b/>
          <w:color w:val="76923C" w:themeColor="accent3" w:themeShade="BF"/>
          <w:sz w:val="32"/>
          <w:szCs w:val="32"/>
        </w:rPr>
        <w:t xml:space="preserve"> et bonne</w:t>
      </w:r>
      <w:r w:rsidR="00C03D71">
        <w:rPr>
          <w:rFonts w:ascii="Monotype Corsiva" w:hAnsi="Monotype Corsiva" w:cs="Arial"/>
          <w:b/>
          <w:noProof/>
          <w:color w:val="76923C" w:themeColor="accent3" w:themeShade="BF"/>
          <w:sz w:val="32"/>
          <w:szCs w:val="32"/>
          <w:lang w:eastAsia="fr-FR"/>
        </w:rPr>
        <w:t xml:space="preserve">  </w:t>
      </w:r>
      <w:r w:rsidRPr="00436770">
        <w:rPr>
          <w:rFonts w:ascii="Monotype Corsiva" w:hAnsi="Monotype Corsiva" w:cs="Arial"/>
          <w:b/>
          <w:noProof/>
          <w:color w:val="76923C" w:themeColor="accent3" w:themeShade="BF"/>
          <w:sz w:val="32"/>
          <w:szCs w:val="32"/>
          <w:lang w:eastAsia="fr-FR"/>
        </w:rPr>
        <w:drawing>
          <wp:inline distT="0" distB="0" distL="0" distR="0" wp14:anchorId="6C4163F0" wp14:editId="23A3E241">
            <wp:extent cx="613863" cy="632151"/>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678" cy="668003"/>
                    </a:xfrm>
                    <a:prstGeom prst="rect">
                      <a:avLst/>
                    </a:prstGeom>
                    <a:noFill/>
                    <a:ln>
                      <a:noFill/>
                    </a:ln>
                  </pic:spPr>
                </pic:pic>
              </a:graphicData>
            </a:graphic>
          </wp:inline>
        </w:drawing>
      </w:r>
    </w:p>
    <w:p w14:paraId="61BB7B74" w14:textId="675F0546" w:rsidR="00025E4A" w:rsidRPr="00F52ECB" w:rsidRDefault="00CC0C6E" w:rsidP="003E5CE2">
      <w:pPr>
        <w:ind w:left="0" w:firstLine="0"/>
        <w:rPr>
          <w:rFonts w:ascii="Arial" w:hAnsi="Arial" w:cs="Arial"/>
          <w:b/>
          <w:bCs/>
          <w:color w:val="FF0000"/>
          <w:sz w:val="24"/>
          <w:szCs w:val="24"/>
        </w:rPr>
      </w:pPr>
      <w:r w:rsidRPr="00F52ECB">
        <w:rPr>
          <w:rFonts w:ascii="Arial" w:hAnsi="Arial" w:cs="Arial"/>
          <w:b/>
          <w:bCs/>
          <w:color w:val="0070C0"/>
          <w:sz w:val="24"/>
          <w:szCs w:val="24"/>
        </w:rPr>
        <w:t>Voici juillet c'est le plein été qui arrive.</w:t>
      </w:r>
      <w:r w:rsidRPr="00F52ECB">
        <w:rPr>
          <w:rFonts w:ascii="Arial" w:hAnsi="Arial" w:cs="Arial"/>
          <w:color w:val="0070C0"/>
          <w:sz w:val="24"/>
          <w:szCs w:val="24"/>
        </w:rPr>
        <w:t xml:space="preserve"> </w:t>
      </w:r>
      <w:r w:rsidRPr="00CC0C6E">
        <w:rPr>
          <w:rFonts w:ascii="Arial" w:hAnsi="Arial" w:cs="Arial"/>
          <w:sz w:val="24"/>
          <w:szCs w:val="24"/>
        </w:rPr>
        <w:t>Logiquement le soleil doit être au rendez-</w:t>
      </w:r>
      <w:r w:rsidRPr="00F52ECB">
        <w:rPr>
          <w:rFonts w:ascii="Arial" w:hAnsi="Arial" w:cs="Arial"/>
          <w:b/>
          <w:bCs/>
          <w:color w:val="0070C0"/>
          <w:sz w:val="24"/>
          <w:szCs w:val="24"/>
        </w:rPr>
        <w:t>vous pour nous permettre de profiter pleinement du jardin ou des balades puisque les jours sont longs.</w:t>
      </w:r>
      <w:r w:rsidRPr="00CC0C6E">
        <w:rPr>
          <w:rFonts w:ascii="Arial" w:hAnsi="Arial" w:cs="Arial"/>
          <w:sz w:val="24"/>
          <w:szCs w:val="24"/>
        </w:rPr>
        <w:t xml:space="preserve"> C'est également le moment pour </w:t>
      </w:r>
      <w:r w:rsidRPr="00F52ECB">
        <w:rPr>
          <w:rFonts w:ascii="Arial" w:hAnsi="Arial" w:cs="Arial"/>
          <w:b/>
          <w:bCs/>
          <w:color w:val="0070C0"/>
          <w:sz w:val="24"/>
          <w:szCs w:val="24"/>
        </w:rPr>
        <w:t>visiter les parcs et les jardins car ils regorgent de végétaux au meilleur de leur forme.</w:t>
      </w:r>
      <w:r w:rsidRPr="00F52ECB">
        <w:rPr>
          <w:rFonts w:ascii="Arial" w:hAnsi="Arial" w:cs="Arial"/>
          <w:color w:val="0070C0"/>
          <w:sz w:val="24"/>
          <w:szCs w:val="24"/>
        </w:rPr>
        <w:t xml:space="preserve"> </w:t>
      </w:r>
      <w:r w:rsidRPr="00CC0C6E">
        <w:rPr>
          <w:rFonts w:ascii="Arial" w:hAnsi="Arial" w:cs="Arial"/>
          <w:sz w:val="24"/>
          <w:szCs w:val="24"/>
        </w:rPr>
        <w:t xml:space="preserve">Les fleurs sont épanouies et les feuillages déclinent à l'infini leurs dégradés de vert. D'ailleurs de nombreuses animations sont organisées par les municipalités, les associations... </w:t>
      </w:r>
      <w:r w:rsidRPr="00F52ECB">
        <w:rPr>
          <w:rFonts w:ascii="Arial" w:hAnsi="Arial" w:cs="Arial"/>
          <w:b/>
          <w:bCs/>
          <w:sz w:val="24"/>
          <w:szCs w:val="24"/>
        </w:rPr>
        <w:t xml:space="preserve">Pour rester dans les festivités, tradition oblige, le 14 juillet </w:t>
      </w:r>
      <w:r w:rsidRPr="00CC0C6E">
        <w:rPr>
          <w:rFonts w:ascii="Arial" w:hAnsi="Arial" w:cs="Arial"/>
          <w:sz w:val="24"/>
          <w:szCs w:val="24"/>
        </w:rPr>
        <w:t xml:space="preserve">sera une fois encore particulièrement bien servi. Saviez-vous que cette fête a été instaurée en 1880 ? Bals populaires, flonflons de l'accordéon, feux d'artifice, parfois la tradition a du bon ! </w:t>
      </w:r>
      <w:r w:rsidRPr="00F52ECB">
        <w:rPr>
          <w:rFonts w:ascii="Arial" w:hAnsi="Arial" w:cs="Arial"/>
          <w:b/>
          <w:bCs/>
          <w:color w:val="FF0000"/>
          <w:sz w:val="24"/>
          <w:szCs w:val="24"/>
        </w:rPr>
        <w:t>Attention cependant, ne gâchez pas la fête en étant imprudents.</w:t>
      </w:r>
      <w:r w:rsidRPr="00F52ECB">
        <w:rPr>
          <w:rFonts w:ascii="Arial" w:hAnsi="Arial" w:cs="Arial"/>
          <w:color w:val="FF0000"/>
          <w:sz w:val="24"/>
          <w:szCs w:val="24"/>
        </w:rPr>
        <w:t xml:space="preserve"> </w:t>
      </w:r>
      <w:r w:rsidRPr="00CC0C6E">
        <w:rPr>
          <w:rFonts w:ascii="Arial" w:hAnsi="Arial" w:cs="Arial"/>
          <w:sz w:val="24"/>
          <w:szCs w:val="24"/>
        </w:rPr>
        <w:t xml:space="preserve">Tirer des feux dans son jardin n'est pas permis dans toutes les localités, renseignez-vous auparavant. </w:t>
      </w:r>
      <w:r w:rsidRPr="00F52ECB">
        <w:rPr>
          <w:rFonts w:ascii="Arial" w:hAnsi="Arial" w:cs="Arial"/>
          <w:b/>
          <w:bCs/>
          <w:color w:val="FF0000"/>
          <w:sz w:val="24"/>
          <w:szCs w:val="24"/>
        </w:rPr>
        <w:t>Respectez, et faites respecter, toutes les instructions de sécurité</w:t>
      </w:r>
      <w:r w:rsidRPr="00F52ECB">
        <w:rPr>
          <w:rFonts w:ascii="Arial" w:hAnsi="Arial" w:cs="Arial"/>
          <w:color w:val="FF0000"/>
          <w:sz w:val="24"/>
          <w:szCs w:val="24"/>
        </w:rPr>
        <w:t xml:space="preserve"> </w:t>
      </w:r>
      <w:r w:rsidRPr="00CC0C6E">
        <w:rPr>
          <w:rFonts w:ascii="Arial" w:hAnsi="Arial" w:cs="Arial"/>
          <w:sz w:val="24"/>
          <w:szCs w:val="24"/>
        </w:rPr>
        <w:t xml:space="preserve">fournies par les distributeurs, faites-en bien entendu de même en ce qui concerne l'utilisation des pétards. </w:t>
      </w:r>
      <w:r w:rsidRPr="00F52ECB">
        <w:rPr>
          <w:rFonts w:ascii="Arial" w:hAnsi="Arial" w:cs="Arial"/>
          <w:b/>
          <w:bCs/>
          <w:color w:val="FF0000"/>
          <w:sz w:val="24"/>
          <w:szCs w:val="24"/>
        </w:rPr>
        <w:t>A Paris, pas de problème ils sont interdits.</w:t>
      </w:r>
    </w:p>
    <w:p w14:paraId="5CE41180" w14:textId="7B372D70" w:rsidR="00025E4A" w:rsidRDefault="00CC0C6E" w:rsidP="00CC0C6E">
      <w:pPr>
        <w:ind w:left="0" w:firstLine="0"/>
        <w:jc w:val="center"/>
        <w:rPr>
          <w:rFonts w:ascii="Arial" w:hAnsi="Arial" w:cs="Arial"/>
          <w:color w:val="162F38"/>
          <w:sz w:val="24"/>
          <w:szCs w:val="24"/>
        </w:rPr>
      </w:pPr>
      <w:r>
        <w:rPr>
          <w:noProof/>
        </w:rPr>
        <w:drawing>
          <wp:inline distT="0" distB="0" distL="0" distR="0" wp14:anchorId="0ED716CE" wp14:editId="0F303D05">
            <wp:extent cx="2687410" cy="1504950"/>
            <wp:effectExtent l="0" t="0" r="0" b="0"/>
            <wp:docPr id="1840150946" name="Image 1840150946" descr="14 juillet: les images du feu d'artifice à la Tour Eiffel à Paris - Le So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 juillet: les images du feu d'artifice à la Tour Eiffel à Paris - Le Soi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5907" cy="1520908"/>
                    </a:xfrm>
                    <a:prstGeom prst="rect">
                      <a:avLst/>
                    </a:prstGeom>
                    <a:noFill/>
                    <a:ln>
                      <a:noFill/>
                    </a:ln>
                  </pic:spPr>
                </pic:pic>
              </a:graphicData>
            </a:graphic>
          </wp:inline>
        </w:drawing>
      </w:r>
    </w:p>
    <w:p w14:paraId="5E97E627" w14:textId="73126ADB" w:rsidR="00CC0C6E" w:rsidRPr="00F52ECB" w:rsidRDefault="00CC0C6E" w:rsidP="00F52ECB">
      <w:pPr>
        <w:pStyle w:val="Titre8"/>
      </w:pPr>
      <w:r w:rsidRPr="00F52ECB">
        <w:lastRenderedPageBreak/>
        <w:t>Mais aussi le 21 juillet en Belgique</w:t>
      </w:r>
    </w:p>
    <w:p w14:paraId="4C052A6C" w14:textId="5E97AC86" w:rsidR="00CC0C6E" w:rsidRDefault="00CC0C6E" w:rsidP="00CC0C6E">
      <w:pPr>
        <w:ind w:left="0" w:firstLine="0"/>
        <w:jc w:val="center"/>
        <w:rPr>
          <w:rFonts w:ascii="Arial" w:hAnsi="Arial" w:cs="Arial"/>
          <w:color w:val="162F38"/>
          <w:sz w:val="24"/>
          <w:szCs w:val="24"/>
        </w:rPr>
      </w:pPr>
      <w:r>
        <w:rPr>
          <w:noProof/>
        </w:rPr>
        <w:drawing>
          <wp:inline distT="0" distB="0" distL="0" distR="0" wp14:anchorId="54456783" wp14:editId="629B3A64">
            <wp:extent cx="3990119" cy="2533650"/>
            <wp:effectExtent l="0" t="0" r="0" b="0"/>
            <wp:docPr id="1447662448" name="Image 1" descr="Une image contenant texte, affiche, graphisme, illustra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662448" name="Image 1" descr="Une image contenant texte, affiche, graphisme, illustration&#10;&#10;Description générée automatiqu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9900" cy="2539861"/>
                    </a:xfrm>
                    <a:prstGeom prst="rect">
                      <a:avLst/>
                    </a:prstGeom>
                    <a:noFill/>
                    <a:ln>
                      <a:noFill/>
                    </a:ln>
                  </pic:spPr>
                </pic:pic>
              </a:graphicData>
            </a:graphic>
          </wp:inline>
        </w:drawing>
      </w:r>
    </w:p>
    <w:p w14:paraId="3893395C" w14:textId="5DF87049" w:rsidR="00025E4A" w:rsidRDefault="001D7460" w:rsidP="00B232A8">
      <w:pPr>
        <w:ind w:left="0" w:firstLine="0"/>
        <w:rPr>
          <w:rFonts w:ascii="Arial" w:hAnsi="Arial" w:cs="Arial"/>
          <w:color w:val="212529"/>
          <w:sz w:val="24"/>
          <w:szCs w:val="24"/>
          <w:shd w:val="clear" w:color="auto" w:fill="FFFFFF"/>
        </w:rPr>
      </w:pPr>
      <w:r w:rsidRPr="00F52ECB">
        <w:rPr>
          <w:rFonts w:ascii="Arial" w:hAnsi="Arial" w:cs="Arial"/>
          <w:b/>
          <w:bCs/>
          <w:color w:val="0070C0"/>
          <w:sz w:val="24"/>
          <w:szCs w:val="24"/>
          <w:shd w:val="clear" w:color="auto" w:fill="FFFFFF"/>
        </w:rPr>
        <w:t>Cette journée commémore le serment prêté par le premier roi des Belges, Léopold de Saxe-Cobourg,</w:t>
      </w:r>
      <w:r w:rsidRPr="001D7460">
        <w:rPr>
          <w:rFonts w:ascii="Arial" w:hAnsi="Arial" w:cs="Arial"/>
          <w:color w:val="212529"/>
          <w:sz w:val="24"/>
          <w:szCs w:val="24"/>
          <w:shd w:val="clear" w:color="auto" w:fill="FFFFFF"/>
        </w:rPr>
        <w:t xml:space="preserve"> </w:t>
      </w:r>
      <w:r w:rsidRPr="00F52ECB">
        <w:rPr>
          <w:rFonts w:ascii="Arial" w:hAnsi="Arial" w:cs="Arial"/>
          <w:b/>
          <w:bCs/>
          <w:color w:val="0070C0"/>
          <w:sz w:val="24"/>
          <w:szCs w:val="24"/>
          <w:shd w:val="clear" w:color="auto" w:fill="FFFFFF"/>
        </w:rPr>
        <w:t>le 21 juillet 1831.</w:t>
      </w:r>
      <w:r w:rsidRPr="00F52ECB">
        <w:rPr>
          <w:rFonts w:ascii="Arial" w:hAnsi="Arial" w:cs="Arial"/>
          <w:color w:val="0070C0"/>
          <w:sz w:val="24"/>
          <w:szCs w:val="24"/>
          <w:shd w:val="clear" w:color="auto" w:fill="FFFFFF"/>
        </w:rPr>
        <w:t xml:space="preserve"> </w:t>
      </w:r>
      <w:r w:rsidRPr="001D7460">
        <w:rPr>
          <w:rFonts w:ascii="Arial" w:hAnsi="Arial" w:cs="Arial"/>
          <w:color w:val="212529"/>
          <w:sz w:val="24"/>
          <w:szCs w:val="24"/>
          <w:shd w:val="clear" w:color="auto" w:fill="FFFFFF"/>
        </w:rPr>
        <w:t xml:space="preserve">Ce serment marque la création d’une Belgique indépendante, sous le régime d’une monarchie constitutionnelle et parlementaire. </w:t>
      </w:r>
      <w:r w:rsidRPr="00F52ECB">
        <w:rPr>
          <w:rFonts w:ascii="Arial" w:hAnsi="Arial" w:cs="Arial"/>
          <w:b/>
          <w:bCs/>
          <w:color w:val="0070C0"/>
          <w:sz w:val="24"/>
          <w:szCs w:val="24"/>
          <w:shd w:val="clear" w:color="auto" w:fill="FFFFFF"/>
        </w:rPr>
        <w:t>C’est le 27 mai 1890 que le 21 juillet devient la date officielle</w:t>
      </w:r>
      <w:r w:rsidRPr="00F52ECB">
        <w:rPr>
          <w:rFonts w:ascii="Arial" w:hAnsi="Arial" w:cs="Arial"/>
          <w:color w:val="0070C0"/>
          <w:sz w:val="24"/>
          <w:szCs w:val="24"/>
          <w:shd w:val="clear" w:color="auto" w:fill="FFFFFF"/>
        </w:rPr>
        <w:t xml:space="preserve"> </w:t>
      </w:r>
      <w:r w:rsidRPr="001D7460">
        <w:rPr>
          <w:rFonts w:ascii="Arial" w:hAnsi="Arial" w:cs="Arial"/>
          <w:color w:val="212529"/>
          <w:sz w:val="24"/>
          <w:szCs w:val="24"/>
          <w:shd w:val="clear" w:color="auto" w:fill="FFFFFF"/>
        </w:rPr>
        <w:t>de la fête nationale belge. Dès ses débuts, la fête nationale est l’occasion d’arborer le drapeau belge sur les édifices publics.</w:t>
      </w:r>
    </w:p>
    <w:p w14:paraId="3D331054" w14:textId="77777777" w:rsidR="00B232A8" w:rsidRDefault="00B232A8" w:rsidP="00B232A8">
      <w:pPr>
        <w:ind w:left="0" w:firstLine="0"/>
        <w:rPr>
          <w:rFonts w:ascii="Arial" w:hAnsi="Arial" w:cs="Arial"/>
          <w:color w:val="212529"/>
          <w:sz w:val="24"/>
          <w:szCs w:val="24"/>
          <w:shd w:val="clear" w:color="auto" w:fill="FFFFFF"/>
        </w:rPr>
      </w:pPr>
    </w:p>
    <w:p w14:paraId="67FFAA53" w14:textId="77777777" w:rsidR="00B232A8" w:rsidRDefault="00B232A8" w:rsidP="00B232A8">
      <w:pPr>
        <w:ind w:left="0" w:firstLine="0"/>
        <w:rPr>
          <w:rFonts w:ascii="Arial" w:hAnsi="Arial" w:cs="Arial"/>
          <w:color w:val="212529"/>
          <w:sz w:val="24"/>
          <w:szCs w:val="24"/>
          <w:shd w:val="clear" w:color="auto" w:fill="FFFFFF"/>
        </w:rPr>
      </w:pPr>
    </w:p>
    <w:p w14:paraId="77CF2362" w14:textId="77777777" w:rsidR="00B232A8" w:rsidRDefault="00B232A8" w:rsidP="00B232A8">
      <w:pPr>
        <w:ind w:left="0" w:firstLine="0"/>
        <w:rPr>
          <w:rFonts w:ascii="Arial" w:hAnsi="Arial" w:cs="Arial"/>
          <w:color w:val="162F38"/>
          <w:sz w:val="24"/>
          <w:szCs w:val="24"/>
        </w:rPr>
      </w:pPr>
    </w:p>
    <w:p w14:paraId="76DB1328" w14:textId="77777777" w:rsidR="000322DB" w:rsidRPr="000322DB" w:rsidRDefault="000322DB" w:rsidP="004B713E">
      <w:pPr>
        <w:ind w:left="0" w:firstLine="0"/>
        <w:jc w:val="center"/>
        <w:rPr>
          <w:rFonts w:ascii="Arial" w:hAnsi="Arial" w:cs="Arial"/>
          <w:color w:val="C00000"/>
          <w:sz w:val="24"/>
          <w:szCs w:val="24"/>
        </w:rPr>
      </w:pPr>
      <w:r>
        <w:rPr>
          <w:noProof/>
          <w:lang w:eastAsia="fr-FR"/>
        </w:rPr>
        <w:lastRenderedPageBreak/>
        <w:drawing>
          <wp:inline distT="0" distB="0" distL="0" distR="0" wp14:anchorId="1F06AC99" wp14:editId="5E1830C3">
            <wp:extent cx="1022106" cy="984250"/>
            <wp:effectExtent l="19050" t="0" r="6594" b="0"/>
            <wp:docPr id="6" name="Image 16" descr="agenda – IUT Le Ha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genda – IUT Le Havre"/>
                    <pic:cNvPicPr>
                      <a:picLocks noChangeAspect="1" noChangeArrowheads="1"/>
                    </pic:cNvPicPr>
                  </pic:nvPicPr>
                  <pic:blipFill>
                    <a:blip r:embed="rId12" cstate="print"/>
                    <a:srcRect/>
                    <a:stretch>
                      <a:fillRect/>
                    </a:stretch>
                  </pic:blipFill>
                  <pic:spPr bwMode="auto">
                    <a:xfrm>
                      <a:off x="0" y="0"/>
                      <a:ext cx="1022106" cy="984250"/>
                    </a:xfrm>
                    <a:prstGeom prst="rect">
                      <a:avLst/>
                    </a:prstGeom>
                    <a:noFill/>
                    <a:ln w="9525">
                      <a:noFill/>
                      <a:miter lim="800000"/>
                      <a:headEnd/>
                      <a:tailEnd/>
                    </a:ln>
                  </pic:spPr>
                </pic:pic>
              </a:graphicData>
            </a:graphic>
          </wp:inline>
        </w:drawing>
      </w:r>
      <w:r w:rsidRPr="000322DB">
        <w:rPr>
          <w:rFonts w:ascii="Monotype Corsiva" w:hAnsi="Monotype Corsiva" w:cs="Arial"/>
          <w:b/>
          <w:color w:val="C00000"/>
          <w:sz w:val="40"/>
          <w:szCs w:val="40"/>
        </w:rPr>
        <w:t>L’agenda du mois</w:t>
      </w:r>
    </w:p>
    <w:p w14:paraId="4D7AE3B6" w14:textId="77777777" w:rsidR="00436770" w:rsidRDefault="00436770" w:rsidP="00436770">
      <w:pPr>
        <w:ind w:left="0" w:right="-32" w:firstLine="0"/>
        <w:rPr>
          <w:rFonts w:ascii="Monotype Corsiva" w:eastAsia="Times New Roman" w:hAnsi="Monotype Corsiva" w:cs="Arial"/>
          <w:b/>
          <w:color w:val="FFFFFF" w:themeColor="background1"/>
          <w:sz w:val="36"/>
          <w:szCs w:val="36"/>
          <w:highlight w:val="darkGreen"/>
          <w:lang w:eastAsia="fr-FR"/>
        </w:rPr>
      </w:pPr>
      <w:r w:rsidRPr="00D327FE">
        <w:rPr>
          <w:rFonts w:ascii="Monotype Corsiva" w:eastAsia="Times New Roman" w:hAnsi="Monotype Corsiva" w:cs="Arial"/>
          <w:b/>
          <w:color w:val="FFFFFF" w:themeColor="background1"/>
          <w:sz w:val="36"/>
          <w:szCs w:val="36"/>
          <w:highlight w:val="darkGreen"/>
          <w:lang w:eastAsia="fr-FR"/>
        </w:rPr>
        <w:t xml:space="preserve">Les travaux au jardin </w:t>
      </w:r>
    </w:p>
    <w:p w14:paraId="1792C216" w14:textId="21BF9697" w:rsidR="001D7460" w:rsidRPr="00F52ECB" w:rsidRDefault="001D7460" w:rsidP="001D7460">
      <w:pPr>
        <w:pStyle w:val="Corpsdetexte"/>
        <w:rPr>
          <w:rFonts w:ascii="Monotype Corsiva" w:eastAsia="Times New Roman" w:hAnsi="Monotype Corsiva"/>
          <w:b/>
          <w:bCs/>
          <w:color w:val="0070C0"/>
          <w:sz w:val="36"/>
          <w:szCs w:val="36"/>
          <w:highlight w:val="darkGreen"/>
          <w:lang w:eastAsia="fr-FR"/>
        </w:rPr>
      </w:pPr>
      <w:r w:rsidRPr="00F52ECB">
        <w:rPr>
          <w:b/>
          <w:bCs/>
          <w:color w:val="0070C0"/>
        </w:rPr>
        <w:t>Une fois n'est pas coutume, ce mois-ci le jardinier peut quand même profiter un peu de sa chaise longue et se prélasser en admirant ses plantations.</w:t>
      </w:r>
      <w:r w:rsidRPr="00F52ECB">
        <w:rPr>
          <w:color w:val="0070C0"/>
        </w:rPr>
        <w:t xml:space="preserve"> </w:t>
      </w:r>
      <w:r w:rsidRPr="001D7460">
        <w:t xml:space="preserve">Mais attention nous disons </w:t>
      </w:r>
      <w:r w:rsidRPr="00F52ECB">
        <w:rPr>
          <w:b/>
          <w:bCs/>
          <w:color w:val="0070C0"/>
        </w:rPr>
        <w:t>bien "un peu" ;</w:t>
      </w:r>
      <w:r w:rsidRPr="00F52ECB">
        <w:rPr>
          <w:color w:val="0070C0"/>
        </w:rPr>
        <w:t xml:space="preserve"> </w:t>
      </w:r>
      <w:r w:rsidRPr="001D7460">
        <w:t xml:space="preserve">pas question de délaisser totalement son jardin. Trop d'efforts ont été fournis pour abandonner maintenant. D'accord il y a peu de semis ou de plantations à faire mais </w:t>
      </w:r>
      <w:r w:rsidRPr="00F52ECB">
        <w:rPr>
          <w:b/>
          <w:bCs/>
          <w:color w:val="0070C0"/>
        </w:rPr>
        <w:t>le travail de "maintenance" reste quand même indispensable.</w:t>
      </w:r>
      <w:r w:rsidRPr="00F52ECB">
        <w:rPr>
          <w:color w:val="0070C0"/>
        </w:rPr>
        <w:t xml:space="preserve"> </w:t>
      </w:r>
      <w:r w:rsidRPr="001D7460">
        <w:t xml:space="preserve">Il faut surveiller la croissance des grimpantes pour les palisser ou fur et à mesure, contrôler les tuteurs, biner la terre pour l'aérer, désherber (et oui, les mauvaises herbes s'épanouissent aussi, surtout s'il pleut), vérifier les paillages… Et surtout il ne faut pas perdre de vue </w:t>
      </w:r>
      <w:r w:rsidRPr="00F52ECB">
        <w:rPr>
          <w:b/>
          <w:bCs/>
          <w:color w:val="FF0000"/>
        </w:rPr>
        <w:t>que l'été les parasites sont hyperactifs.</w:t>
      </w:r>
      <w:r w:rsidRPr="001D7460">
        <w:t xml:space="preserve"> Il en va de même pour certaines maladies, surtout en cas d'alternance chaleur et pluies. </w:t>
      </w:r>
      <w:r w:rsidR="00F52ECB" w:rsidRPr="001D7460">
        <w:t>Mai</w:t>
      </w:r>
      <w:r w:rsidR="00F52ECB">
        <w:t>s</w:t>
      </w:r>
      <w:r w:rsidRPr="001D7460">
        <w:t xml:space="preserve"> juillet c'est également le top départ de beaucoup de récoltes. </w:t>
      </w:r>
      <w:r w:rsidRPr="00F52ECB">
        <w:rPr>
          <w:b/>
          <w:bCs/>
          <w:color w:val="0070C0"/>
        </w:rPr>
        <w:t xml:space="preserve">Et là c'est en cuisine qu'il y a du mouvement </w:t>
      </w:r>
      <w:r w:rsidRPr="001D7460">
        <w:t xml:space="preserve">puisqu'il est temps de sortir les bassines à confitures et les bocaux pour les conserves. </w:t>
      </w:r>
      <w:r w:rsidRPr="00F52ECB">
        <w:rPr>
          <w:b/>
          <w:bCs/>
          <w:color w:val="0070C0"/>
        </w:rPr>
        <w:t>Bon soleil à toutes et tous !</w:t>
      </w:r>
    </w:p>
    <w:p w14:paraId="562EAEEF" w14:textId="1912F9E8" w:rsidR="001D7460" w:rsidRDefault="001D7460" w:rsidP="004E3604">
      <w:pPr>
        <w:pStyle w:val="Titre5"/>
        <w:rPr>
          <w:highlight w:val="darkGreen"/>
        </w:rPr>
      </w:pPr>
      <w:r>
        <w:rPr>
          <w:highlight w:val="darkGreen"/>
        </w:rPr>
        <w:t>Un conteur en herbes</w:t>
      </w:r>
    </w:p>
    <w:p w14:paraId="035622EB" w14:textId="066EC417" w:rsidR="004E3604" w:rsidRPr="004E3604" w:rsidRDefault="004E3604" w:rsidP="004E3604">
      <w:pPr>
        <w:ind w:left="0"/>
        <w:jc w:val="center"/>
        <w:rPr>
          <w:highlight w:val="darkGreen"/>
          <w:lang w:eastAsia="fr-FR"/>
        </w:rPr>
      </w:pPr>
      <w:r>
        <w:rPr>
          <w:noProof/>
          <w:highlight w:val="darkGreen"/>
          <w:lang w:eastAsia="fr-FR"/>
        </w:rPr>
        <w:drawing>
          <wp:inline distT="0" distB="0" distL="0" distR="0" wp14:anchorId="62656B5D" wp14:editId="35006DA6">
            <wp:extent cx="2862705" cy="1905000"/>
            <wp:effectExtent l="0" t="0" r="0" b="0"/>
            <wp:docPr id="561927651" name="Image 561927651" descr="herbier — Wiktionn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rbier — Wiktionnai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9926" cy="1909805"/>
                    </a:xfrm>
                    <a:prstGeom prst="rect">
                      <a:avLst/>
                    </a:prstGeom>
                    <a:noFill/>
                    <a:ln>
                      <a:noFill/>
                    </a:ln>
                  </pic:spPr>
                </pic:pic>
              </a:graphicData>
            </a:graphic>
          </wp:inline>
        </w:drawing>
      </w:r>
    </w:p>
    <w:p w14:paraId="1620D58D" w14:textId="5B357F1D" w:rsidR="001D7460" w:rsidRPr="00822323" w:rsidRDefault="001D7460" w:rsidP="001D7460">
      <w:pPr>
        <w:ind w:left="0" w:firstLine="0"/>
        <w:jc w:val="both"/>
        <w:rPr>
          <w:b/>
          <w:bCs/>
          <w:color w:val="0070C0"/>
          <w:highlight w:val="darkGreen"/>
          <w:lang w:eastAsia="fr-FR"/>
        </w:rPr>
      </w:pPr>
      <w:r w:rsidRPr="00F52ECB">
        <w:rPr>
          <w:rFonts w:ascii="Arial" w:hAnsi="Arial" w:cs="Arial"/>
          <w:b/>
          <w:bCs/>
          <w:color w:val="0070C0"/>
          <w:sz w:val="24"/>
          <w:szCs w:val="24"/>
        </w:rPr>
        <w:lastRenderedPageBreak/>
        <w:t>L'abondance de végétation estivale fait que c'est une bonne époque pour démarrer un herbier.</w:t>
      </w:r>
      <w:r w:rsidRPr="00F52ECB">
        <w:rPr>
          <w:rFonts w:ascii="Arial" w:hAnsi="Arial" w:cs="Arial"/>
          <w:color w:val="0070C0"/>
          <w:sz w:val="24"/>
          <w:szCs w:val="24"/>
        </w:rPr>
        <w:t xml:space="preserve"> </w:t>
      </w:r>
      <w:r w:rsidRPr="001D7460">
        <w:rPr>
          <w:rFonts w:ascii="Arial" w:hAnsi="Arial" w:cs="Arial"/>
          <w:sz w:val="24"/>
          <w:szCs w:val="24"/>
        </w:rPr>
        <w:t xml:space="preserve">Bien sûr il n'est pas question de rivaliser avec les grands botanistes mais de se créer une petite base de données </w:t>
      </w:r>
      <w:r w:rsidRPr="00F52ECB">
        <w:rPr>
          <w:rFonts w:ascii="Arial" w:hAnsi="Arial" w:cs="Arial"/>
          <w:b/>
          <w:bCs/>
          <w:color w:val="0070C0"/>
          <w:sz w:val="24"/>
          <w:szCs w:val="24"/>
        </w:rPr>
        <w:t>qui fera notre fierté et occupera les veillées hivernales.</w:t>
      </w:r>
      <w:r w:rsidRPr="00F52ECB">
        <w:rPr>
          <w:rFonts w:ascii="Arial" w:hAnsi="Arial" w:cs="Arial"/>
          <w:color w:val="0070C0"/>
          <w:sz w:val="24"/>
          <w:szCs w:val="24"/>
        </w:rPr>
        <w:t xml:space="preserve"> </w:t>
      </w:r>
      <w:r w:rsidRPr="001D7460">
        <w:rPr>
          <w:rFonts w:ascii="Arial" w:hAnsi="Arial" w:cs="Arial"/>
          <w:sz w:val="24"/>
          <w:szCs w:val="24"/>
        </w:rPr>
        <w:t xml:space="preserve">De plus c'est un loisir qui peut facilement se faire avec les enfants tout en leur apprenant la nature. </w:t>
      </w:r>
      <w:r w:rsidRPr="00F52ECB">
        <w:rPr>
          <w:rFonts w:ascii="Arial" w:hAnsi="Arial" w:cs="Arial"/>
          <w:b/>
          <w:bCs/>
          <w:color w:val="0070C0"/>
          <w:sz w:val="24"/>
          <w:szCs w:val="24"/>
        </w:rPr>
        <w:t>Mais qu'</w:t>
      </w:r>
      <w:r w:rsidR="00F52ECB" w:rsidRPr="00F52ECB">
        <w:rPr>
          <w:rFonts w:ascii="Arial" w:hAnsi="Arial" w:cs="Arial"/>
          <w:b/>
          <w:bCs/>
          <w:color w:val="0070C0"/>
          <w:sz w:val="24"/>
          <w:szCs w:val="24"/>
        </w:rPr>
        <w:t>est-ce</w:t>
      </w:r>
      <w:r w:rsidRPr="00F52ECB">
        <w:rPr>
          <w:rFonts w:ascii="Arial" w:hAnsi="Arial" w:cs="Arial"/>
          <w:b/>
          <w:bCs/>
          <w:color w:val="0070C0"/>
          <w:sz w:val="24"/>
          <w:szCs w:val="24"/>
        </w:rPr>
        <w:t xml:space="preserve"> qu'un herbier ?</w:t>
      </w:r>
      <w:r w:rsidRPr="00F52ECB">
        <w:rPr>
          <w:rFonts w:ascii="Arial" w:hAnsi="Arial" w:cs="Arial"/>
          <w:color w:val="0070C0"/>
          <w:sz w:val="24"/>
          <w:szCs w:val="24"/>
        </w:rPr>
        <w:t xml:space="preserve"> </w:t>
      </w:r>
      <w:r w:rsidRPr="001D7460">
        <w:rPr>
          <w:rFonts w:ascii="Arial" w:hAnsi="Arial" w:cs="Arial"/>
          <w:sz w:val="24"/>
          <w:szCs w:val="24"/>
        </w:rPr>
        <w:t xml:space="preserve">Si autrefois ce terme faisait référence aux ouvrages parlant des végétaux, </w:t>
      </w:r>
      <w:r w:rsidRPr="00F52ECB">
        <w:rPr>
          <w:rFonts w:ascii="Arial" w:hAnsi="Arial" w:cs="Arial"/>
          <w:b/>
          <w:bCs/>
          <w:color w:val="0070C0"/>
          <w:sz w:val="24"/>
          <w:szCs w:val="24"/>
        </w:rPr>
        <w:t>il désigne, depuis le 18ème siècle, une collection de plantes séchées.</w:t>
      </w:r>
      <w:r w:rsidRPr="00F52ECB">
        <w:rPr>
          <w:rFonts w:ascii="Arial" w:hAnsi="Arial" w:cs="Arial"/>
          <w:color w:val="0070C0"/>
          <w:sz w:val="24"/>
          <w:szCs w:val="24"/>
        </w:rPr>
        <w:t xml:space="preserve"> </w:t>
      </w:r>
      <w:r w:rsidRPr="001D7460">
        <w:rPr>
          <w:rFonts w:ascii="Arial" w:hAnsi="Arial" w:cs="Arial"/>
          <w:sz w:val="24"/>
          <w:szCs w:val="24"/>
        </w:rPr>
        <w:t xml:space="preserve">Il était alors également </w:t>
      </w:r>
      <w:r w:rsidRPr="00F52ECB">
        <w:rPr>
          <w:rFonts w:ascii="Arial" w:hAnsi="Arial" w:cs="Arial"/>
          <w:b/>
          <w:bCs/>
          <w:color w:val="0070C0"/>
          <w:sz w:val="24"/>
          <w:szCs w:val="24"/>
        </w:rPr>
        <w:t>nommé "hortus siccus"</w:t>
      </w:r>
      <w:r w:rsidRPr="00F52ECB">
        <w:rPr>
          <w:rFonts w:ascii="Arial" w:hAnsi="Arial" w:cs="Arial"/>
          <w:color w:val="0070C0"/>
          <w:sz w:val="24"/>
          <w:szCs w:val="24"/>
        </w:rPr>
        <w:t xml:space="preserve"> </w:t>
      </w:r>
      <w:r w:rsidRPr="001D7460">
        <w:rPr>
          <w:rFonts w:ascii="Arial" w:hAnsi="Arial" w:cs="Arial"/>
          <w:sz w:val="24"/>
          <w:szCs w:val="24"/>
        </w:rPr>
        <w:t xml:space="preserve">ce qui signifiait </w:t>
      </w:r>
      <w:r w:rsidRPr="00F52ECB">
        <w:rPr>
          <w:rFonts w:ascii="Arial" w:hAnsi="Arial" w:cs="Arial"/>
          <w:b/>
          <w:bCs/>
          <w:color w:val="0070C0"/>
          <w:sz w:val="24"/>
          <w:szCs w:val="24"/>
        </w:rPr>
        <w:t>"jardin séché".</w:t>
      </w:r>
      <w:r w:rsidRPr="00F52ECB">
        <w:rPr>
          <w:rFonts w:ascii="Arial" w:hAnsi="Arial" w:cs="Arial"/>
          <w:color w:val="0070C0"/>
          <w:sz w:val="24"/>
          <w:szCs w:val="24"/>
        </w:rPr>
        <w:t xml:space="preserve"> </w:t>
      </w:r>
      <w:r w:rsidRPr="001D7460">
        <w:rPr>
          <w:rFonts w:ascii="Arial" w:hAnsi="Arial" w:cs="Arial"/>
          <w:sz w:val="24"/>
          <w:szCs w:val="24"/>
        </w:rPr>
        <w:t xml:space="preserve">Qui a inventé l'herbier "moderne" ? </w:t>
      </w:r>
      <w:r w:rsidRPr="00F52ECB">
        <w:rPr>
          <w:rFonts w:ascii="Arial" w:hAnsi="Arial" w:cs="Arial"/>
          <w:b/>
          <w:bCs/>
          <w:color w:val="0070C0"/>
          <w:sz w:val="24"/>
          <w:szCs w:val="24"/>
        </w:rPr>
        <w:t>La paternité en revient à un botaniste italien, Luca Ghini.</w:t>
      </w:r>
      <w:r w:rsidRPr="00F52ECB">
        <w:rPr>
          <w:rFonts w:ascii="Arial" w:hAnsi="Arial" w:cs="Arial"/>
          <w:color w:val="0070C0"/>
          <w:sz w:val="24"/>
          <w:szCs w:val="24"/>
        </w:rPr>
        <w:t xml:space="preserve"> </w:t>
      </w:r>
      <w:r w:rsidRPr="001D7460">
        <w:rPr>
          <w:rFonts w:ascii="Arial" w:hAnsi="Arial" w:cs="Arial"/>
          <w:sz w:val="24"/>
          <w:szCs w:val="24"/>
        </w:rPr>
        <w:t xml:space="preserve">Il a mis au point le séchage des plantes et a fait paraître son herbier dès 1544 ; il regroupait 300 plantes mais malheureusement n'a pas été retrouvé. Par contre </w:t>
      </w:r>
      <w:r w:rsidRPr="00822323">
        <w:rPr>
          <w:rFonts w:ascii="Arial" w:hAnsi="Arial" w:cs="Arial"/>
          <w:b/>
          <w:bCs/>
          <w:color w:val="0070C0"/>
          <w:sz w:val="24"/>
          <w:szCs w:val="24"/>
        </w:rPr>
        <w:t>le premier herbier conservé (tout du moins en grande partie) est celui d'un médecin suisse passionné de botanique, Félix Patter. Composé de 813 végétaux et paru en 1580, il est conservé à l'Université de Berne.</w:t>
      </w:r>
      <w:r w:rsidRPr="00822323">
        <w:rPr>
          <w:rFonts w:ascii="Arial" w:hAnsi="Arial" w:cs="Arial"/>
          <w:color w:val="0070C0"/>
          <w:sz w:val="24"/>
          <w:szCs w:val="24"/>
        </w:rPr>
        <w:t xml:space="preserve"> </w:t>
      </w:r>
      <w:r w:rsidRPr="001D7460">
        <w:rPr>
          <w:rFonts w:ascii="Arial" w:hAnsi="Arial" w:cs="Arial"/>
          <w:sz w:val="24"/>
          <w:szCs w:val="24"/>
        </w:rPr>
        <w:t xml:space="preserve">Comme l'herbier que l'on réalise est une collection toute personnelle, il peut, selon les goûts, ne concerner qu'une catégorie de végétaux ou être totalement hétéroclite. Cette dernière solution est celle adoptée par beaucoup, car l'herbier peut également servir de base pour établir un livre d'histoire de sa famille. Une amie jardinière en confectionne un tous les ans depuis plus de trente ans. Où trouve-t-elle les fleurs et les feuilles ? La plus grosse partie dans son jardin mais également au gré de ses balades et ses vacances. Bien sûr elle renseigne chaque fleur de son nom vernaculaire et de son nom botanique, précise à quelle famille elle appartient, mais ce n'est pas tout. Dans son cahier, elle agrémente la page qui fait face à la plante de toutes sortes de commentaires. Pour les fleurs du jardin, ce peut être une observation sur la culture (problème ou réussite) ; celles cueillies lors de ses pérégrinations se voient attribuées leur lieu de naissance et la date. Mais en plus, et c'est là que le cahier végétal devient intéressant pour toute la famille, elle y ajoute toutes sortes d'anecdotes. Ce sont bien sûr les grands évènements mais également les petites anecdotes qui se sont passées pendant la période où les fleurs ont rejoint l'herbier. Des années plus tard, c'est amusant de se souvenir que la petite (qui maintenant est mariée et mère de famille) avait cueilli les belles fleurs qui venaient d'être plantées pour jouer à… la fleuriste. Alors, </w:t>
      </w:r>
      <w:r w:rsidR="00822323" w:rsidRPr="001D7460">
        <w:rPr>
          <w:rFonts w:ascii="Arial" w:hAnsi="Arial" w:cs="Arial"/>
          <w:sz w:val="24"/>
          <w:szCs w:val="24"/>
        </w:rPr>
        <w:t>quel que</w:t>
      </w:r>
      <w:r w:rsidRPr="001D7460">
        <w:rPr>
          <w:rFonts w:ascii="Arial" w:hAnsi="Arial" w:cs="Arial"/>
          <w:sz w:val="24"/>
          <w:szCs w:val="24"/>
        </w:rPr>
        <w:t xml:space="preserve"> soit votre but et votre choix, </w:t>
      </w:r>
      <w:r w:rsidRPr="00822323">
        <w:rPr>
          <w:rFonts w:ascii="Arial" w:hAnsi="Arial" w:cs="Arial"/>
          <w:b/>
          <w:bCs/>
          <w:color w:val="0070C0"/>
          <w:sz w:val="24"/>
          <w:szCs w:val="24"/>
        </w:rPr>
        <w:t>n'hésitez pas à vous lancer dans la conception d'un herbier.</w:t>
      </w:r>
      <w:r w:rsidRPr="00822323">
        <w:rPr>
          <w:rFonts w:ascii="Arial" w:hAnsi="Arial" w:cs="Arial"/>
          <w:color w:val="0070C0"/>
          <w:sz w:val="24"/>
          <w:szCs w:val="24"/>
        </w:rPr>
        <w:t xml:space="preserve"> </w:t>
      </w:r>
      <w:r w:rsidRPr="001D7460">
        <w:rPr>
          <w:rFonts w:ascii="Arial" w:hAnsi="Arial" w:cs="Arial"/>
          <w:sz w:val="24"/>
          <w:szCs w:val="24"/>
        </w:rPr>
        <w:t xml:space="preserve">Faites vivre votre famille à travers les âges, pensez à la joie et l'émotion que ressentiront vos descendants en compulsant des siècles plus tard vos petits témoignages. Agrémentez de photos, de vidéos et de musique si vous le mettez en ligne, d'articles de presse même consacrés aux faits marquants de l'époque... Pourquoi pas aussi des vêtements à la mode alors... </w:t>
      </w:r>
      <w:r w:rsidRPr="00822323">
        <w:rPr>
          <w:rFonts w:ascii="Arial" w:hAnsi="Arial" w:cs="Arial"/>
          <w:b/>
          <w:bCs/>
          <w:color w:val="0070C0"/>
          <w:sz w:val="24"/>
          <w:szCs w:val="24"/>
        </w:rPr>
        <w:t>Lancez-vous, vous ne vous arrêterez jamais !</w:t>
      </w:r>
    </w:p>
    <w:p w14:paraId="3468208D" w14:textId="77777777" w:rsidR="000322DB" w:rsidRDefault="000322DB" w:rsidP="001D50E3">
      <w:pPr>
        <w:pStyle w:val="Titre5"/>
        <w:rPr>
          <w:highlight w:val="darkGreen"/>
        </w:rPr>
      </w:pPr>
      <w:r w:rsidRPr="001D50E3">
        <w:rPr>
          <w:highlight w:val="darkGreen"/>
        </w:rPr>
        <w:lastRenderedPageBreak/>
        <w:t>Le calendrier lunaire du mois</w:t>
      </w:r>
    </w:p>
    <w:p w14:paraId="19B597D8" w14:textId="77777777" w:rsidR="000322DB" w:rsidRDefault="00517D76" w:rsidP="00517D76">
      <w:pPr>
        <w:spacing w:after="240"/>
        <w:ind w:left="0" w:firstLine="0"/>
        <w:rPr>
          <w:rFonts w:ascii="Arial" w:hAnsi="Arial" w:cs="Arial"/>
          <w:color w:val="000000"/>
          <w:sz w:val="24"/>
          <w:szCs w:val="24"/>
        </w:rPr>
      </w:pPr>
      <w:r>
        <w:rPr>
          <w:rFonts w:ascii="Monotype Corsiva" w:hAnsi="Monotype Corsiva" w:cs="Arial"/>
          <w:b/>
          <w:noProof/>
          <w:color w:val="76923C" w:themeColor="accent3" w:themeShade="BF"/>
          <w:sz w:val="32"/>
          <w:szCs w:val="32"/>
          <w:u w:val="single"/>
          <w:lang w:eastAsia="fr-FR"/>
        </w:rPr>
        <w:drawing>
          <wp:inline distT="0" distB="0" distL="0" distR="0" wp14:anchorId="6113981B" wp14:editId="25068C42">
            <wp:extent cx="1114425" cy="971940"/>
            <wp:effectExtent l="0" t="0" r="0" b="0"/>
            <wp:docPr id="19" name="Image 19" descr="C:\Users\Hoebers\OneDrive\Captures d'écran\Cal lunai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oebers\OneDrive\Captures d'écran\Cal lunaire.png"/>
                    <pic:cNvPicPr>
                      <a:picLocks noChangeAspect="1" noChangeArrowheads="1"/>
                    </pic:cNvPicPr>
                  </pic:nvPicPr>
                  <pic:blipFill>
                    <a:blip r:embed="rId14" cstate="print"/>
                    <a:srcRect/>
                    <a:stretch>
                      <a:fillRect/>
                    </a:stretch>
                  </pic:blipFill>
                  <pic:spPr bwMode="auto">
                    <a:xfrm>
                      <a:off x="0" y="0"/>
                      <a:ext cx="1124695" cy="980897"/>
                    </a:xfrm>
                    <a:prstGeom prst="rect">
                      <a:avLst/>
                    </a:prstGeom>
                    <a:noFill/>
                    <a:ln w="9525">
                      <a:noFill/>
                      <a:miter lim="800000"/>
                      <a:headEnd/>
                      <a:tailEnd/>
                    </a:ln>
                  </pic:spPr>
                </pic:pic>
              </a:graphicData>
            </a:graphic>
          </wp:inline>
        </w:drawing>
      </w:r>
      <w:r>
        <w:rPr>
          <w:rFonts w:ascii="Monotype Corsiva" w:hAnsi="Monotype Corsiva" w:cs="Arial"/>
          <w:b/>
          <w:color w:val="76923C" w:themeColor="accent3" w:themeShade="BF"/>
          <w:sz w:val="32"/>
          <w:szCs w:val="32"/>
          <w:u w:val="single"/>
        </w:rPr>
        <w:t xml:space="preserve"> </w:t>
      </w:r>
      <w:r w:rsidR="00396D8F">
        <w:rPr>
          <w:rFonts w:ascii="Arial" w:hAnsi="Arial" w:cs="Arial"/>
          <w:color w:val="000000"/>
          <w:sz w:val="24"/>
          <w:szCs w:val="24"/>
        </w:rPr>
        <w:t xml:space="preserve">Ce </w:t>
      </w:r>
      <w:r w:rsidR="00396D8F" w:rsidRPr="00013F1A">
        <w:rPr>
          <w:rFonts w:ascii="Arial" w:hAnsi="Arial" w:cs="Arial"/>
          <w:color w:val="000000"/>
          <w:sz w:val="24"/>
          <w:szCs w:val="24"/>
        </w:rPr>
        <w:t>calendrier n’a de fiabilité que</w:t>
      </w:r>
      <w:r w:rsidR="00396D8F">
        <w:rPr>
          <w:rFonts w:ascii="Arial" w:hAnsi="Arial" w:cs="Arial"/>
          <w:color w:val="000000"/>
          <w:sz w:val="24"/>
          <w:szCs w:val="24"/>
        </w:rPr>
        <w:t xml:space="preserve"> si vous </w:t>
      </w:r>
      <w:r>
        <w:rPr>
          <w:rFonts w:ascii="Arial" w:hAnsi="Arial" w:cs="Arial"/>
          <w:color w:val="000000"/>
          <w:sz w:val="24"/>
          <w:szCs w:val="24"/>
        </w:rPr>
        <w:t xml:space="preserve">êtes </w:t>
      </w:r>
      <w:r w:rsidR="00396D8F">
        <w:rPr>
          <w:rFonts w:ascii="Arial" w:hAnsi="Arial" w:cs="Arial"/>
          <w:color w:val="000000"/>
          <w:sz w:val="24"/>
          <w:szCs w:val="24"/>
        </w:rPr>
        <w:t>situé(e) dans l’hémisphère nord.</w:t>
      </w:r>
    </w:p>
    <w:p w14:paraId="7C12EB4A" w14:textId="4F929F2E" w:rsidR="00822323" w:rsidRPr="00013F1A" w:rsidRDefault="00396D8F" w:rsidP="005D53D9">
      <w:pPr>
        <w:ind w:left="0" w:firstLine="0"/>
        <w:rPr>
          <w:rFonts w:ascii="Arial" w:hAnsi="Arial" w:cs="Arial"/>
          <w:b/>
          <w:color w:val="E36C0A" w:themeColor="accent6" w:themeShade="BF"/>
          <w:sz w:val="32"/>
          <w:szCs w:val="32"/>
        </w:rPr>
      </w:pPr>
      <w:r w:rsidRPr="00062579">
        <w:rPr>
          <w:rFonts w:ascii="Arial" w:hAnsi="Arial" w:cs="Arial"/>
          <w:b/>
          <w:color w:val="E36C0A" w:themeColor="accent6" w:themeShade="BF"/>
          <w:sz w:val="24"/>
          <w:szCs w:val="24"/>
        </w:rPr>
        <w:t xml:space="preserve">Vous le trouverez </w:t>
      </w:r>
      <w:r w:rsidR="00023902" w:rsidRPr="00062579">
        <w:rPr>
          <w:rFonts w:ascii="Arial" w:hAnsi="Arial" w:cs="Arial"/>
          <w:b/>
          <w:color w:val="E36C0A" w:themeColor="accent6" w:themeShade="BF"/>
          <w:sz w:val="24"/>
          <w:szCs w:val="24"/>
        </w:rPr>
        <w:sym w:font="Wingdings" w:char="F0E0"/>
      </w:r>
      <w:r w:rsidR="00023902" w:rsidRPr="00062579">
        <w:rPr>
          <w:rFonts w:ascii="Arial" w:hAnsi="Arial" w:cs="Arial"/>
          <w:b/>
          <w:color w:val="E36C0A" w:themeColor="accent6" w:themeShade="BF"/>
          <w:sz w:val="24"/>
          <w:szCs w:val="24"/>
        </w:rPr>
        <w:t xml:space="preserve"> </w:t>
      </w:r>
      <w:hyperlink r:id="rId15" w:history="1">
        <w:r w:rsidR="00822323" w:rsidRPr="00822323">
          <w:rPr>
            <w:rStyle w:val="Lienhypertexte"/>
            <w:rFonts w:ascii="Arial" w:hAnsi="Arial" w:cs="Arial"/>
            <w:b/>
            <w:sz w:val="32"/>
            <w:szCs w:val="32"/>
          </w:rPr>
          <w:t>ici</w:t>
        </w:r>
      </w:hyperlink>
    </w:p>
    <w:p w14:paraId="18BE87C6" w14:textId="1D76BC1F" w:rsidR="001D7460" w:rsidRDefault="001D7460" w:rsidP="003D1B77">
      <w:pPr>
        <w:pStyle w:val="Titre5"/>
        <w:rPr>
          <w:highlight w:val="darkGreen"/>
        </w:rPr>
      </w:pPr>
      <w:r>
        <w:rPr>
          <w:highlight w:val="darkGreen"/>
        </w:rPr>
        <w:t>On coupe sans regret</w:t>
      </w:r>
    </w:p>
    <w:p w14:paraId="1C59BDA7" w14:textId="50D517CB" w:rsidR="004E3604" w:rsidRDefault="004E3604" w:rsidP="004E3604">
      <w:pPr>
        <w:ind w:hanging="1418"/>
        <w:jc w:val="center"/>
        <w:rPr>
          <w:highlight w:val="darkGreen"/>
          <w:lang w:eastAsia="fr-FR"/>
        </w:rPr>
      </w:pPr>
      <w:r>
        <w:rPr>
          <w:noProof/>
        </w:rPr>
        <w:drawing>
          <wp:inline distT="0" distB="0" distL="0" distR="0" wp14:anchorId="19FEA1A3" wp14:editId="728FB581">
            <wp:extent cx="2466975" cy="1847850"/>
            <wp:effectExtent l="0" t="0" r="9525" b="0"/>
            <wp:docPr id="619974648" name="Image 619974648" descr="Une image contenant plante, fleur, échinacée, plein ai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74648" name="Image 619974648" descr="Une image contenant plante, fleur, échinacée, plein air&#10;&#10;Description générée automatiquem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1A1614F3" w14:textId="77777777" w:rsidR="004E3604" w:rsidRPr="004E3604" w:rsidRDefault="004E3604" w:rsidP="004E3604">
      <w:pPr>
        <w:rPr>
          <w:highlight w:val="darkGreen"/>
          <w:lang w:eastAsia="fr-FR"/>
        </w:rPr>
      </w:pPr>
    </w:p>
    <w:p w14:paraId="14FE5C24" w14:textId="167F35F4" w:rsidR="001D7460" w:rsidRPr="00822323" w:rsidRDefault="001D7460" w:rsidP="001D7460">
      <w:pPr>
        <w:ind w:left="0" w:firstLine="0"/>
        <w:rPr>
          <w:rFonts w:ascii="Arial" w:hAnsi="Arial" w:cs="Arial"/>
          <w:b/>
          <w:bCs/>
          <w:color w:val="0070C0"/>
          <w:sz w:val="24"/>
          <w:szCs w:val="24"/>
          <w:highlight w:val="darkGreen"/>
          <w:lang w:eastAsia="fr-FR"/>
        </w:rPr>
      </w:pPr>
      <w:r w:rsidRPr="00822323">
        <w:rPr>
          <w:rFonts w:ascii="Arial" w:hAnsi="Arial" w:cs="Arial"/>
          <w:b/>
          <w:bCs/>
          <w:color w:val="0070C0"/>
          <w:sz w:val="24"/>
          <w:szCs w:val="24"/>
        </w:rPr>
        <w:t>En été on ne se lasse pas d'admirer les floraisons abondantes.</w:t>
      </w:r>
      <w:r w:rsidRPr="00822323">
        <w:rPr>
          <w:rFonts w:ascii="Arial" w:hAnsi="Arial" w:cs="Arial"/>
          <w:color w:val="0070C0"/>
          <w:sz w:val="24"/>
          <w:szCs w:val="24"/>
        </w:rPr>
        <w:t xml:space="preserve"> </w:t>
      </w:r>
      <w:r w:rsidRPr="001D7460">
        <w:rPr>
          <w:rFonts w:ascii="Arial" w:hAnsi="Arial" w:cs="Arial"/>
          <w:sz w:val="24"/>
          <w:szCs w:val="24"/>
        </w:rPr>
        <w:t xml:space="preserve">Et c'est principalement à cette époque que revient une question récurrente : </w:t>
      </w:r>
      <w:r w:rsidRPr="00822323">
        <w:rPr>
          <w:rFonts w:ascii="Arial" w:hAnsi="Arial" w:cs="Arial"/>
          <w:b/>
          <w:bCs/>
          <w:color w:val="0070C0"/>
          <w:sz w:val="24"/>
          <w:szCs w:val="24"/>
        </w:rPr>
        <w:t>Dois-je couper les fleurs fanées ?</w:t>
      </w:r>
      <w:r w:rsidRPr="00822323">
        <w:rPr>
          <w:rFonts w:ascii="Arial" w:hAnsi="Arial" w:cs="Arial"/>
          <w:color w:val="0070C0"/>
          <w:sz w:val="24"/>
          <w:szCs w:val="24"/>
        </w:rPr>
        <w:t xml:space="preserve"> </w:t>
      </w:r>
      <w:r w:rsidRPr="001D7460">
        <w:rPr>
          <w:rFonts w:ascii="Arial" w:hAnsi="Arial" w:cs="Arial"/>
          <w:sz w:val="24"/>
          <w:szCs w:val="24"/>
        </w:rPr>
        <w:t xml:space="preserve">La première réponse qui vient à l'esprit est que la question ne se pose pas puisque les fleurs fanées sont inesthétiques. Oui, mais là survient un autre problème ; lorsqu'on possède juste quelques potées pas trop de soucis, mais celui qui a de nombreux massifs et jardinières a de quoi s'arracher les cheveux. Une lapalissade d'abord, des floraisons qui se renouvellent sans cesse impliquent aussi une foison de fleurs fanées. C'est d'autant plus vrai pour les annuelles. Couper ses fleurs </w:t>
      </w:r>
      <w:r w:rsidRPr="001D7460">
        <w:rPr>
          <w:rFonts w:ascii="Arial" w:hAnsi="Arial" w:cs="Arial"/>
          <w:sz w:val="24"/>
          <w:szCs w:val="24"/>
        </w:rPr>
        <w:lastRenderedPageBreak/>
        <w:t xml:space="preserve">tous les jours ou presque ? Si on le fait en début de saison, le découragement a tendance à très vite nous envahir. Et pourtant </w:t>
      </w:r>
      <w:r w:rsidRPr="00822323">
        <w:rPr>
          <w:rFonts w:ascii="Arial" w:hAnsi="Arial" w:cs="Arial"/>
          <w:b/>
          <w:bCs/>
          <w:color w:val="0070C0"/>
          <w:sz w:val="24"/>
          <w:szCs w:val="24"/>
        </w:rPr>
        <w:t>la suppression des fleurs fanées revêt une grande importance,</w:t>
      </w:r>
      <w:r w:rsidRPr="00822323">
        <w:rPr>
          <w:rFonts w:ascii="Arial" w:hAnsi="Arial" w:cs="Arial"/>
          <w:color w:val="0070C0"/>
          <w:sz w:val="24"/>
          <w:szCs w:val="24"/>
        </w:rPr>
        <w:t xml:space="preserve"> </w:t>
      </w:r>
      <w:r w:rsidRPr="001D7460">
        <w:rPr>
          <w:rFonts w:ascii="Arial" w:hAnsi="Arial" w:cs="Arial"/>
          <w:sz w:val="24"/>
          <w:szCs w:val="24"/>
        </w:rPr>
        <w:t xml:space="preserve">outre l'esthétisme. Tout d'abord, en les taillant, on évite à la plante de s'épuiser inutilement, surtout si on laisse monter les fleurs en graines. </w:t>
      </w:r>
      <w:r w:rsidRPr="00822323">
        <w:rPr>
          <w:rFonts w:ascii="Arial" w:hAnsi="Arial" w:cs="Arial"/>
          <w:b/>
          <w:bCs/>
          <w:color w:val="0070C0"/>
          <w:sz w:val="24"/>
          <w:szCs w:val="24"/>
        </w:rPr>
        <w:t>La plante a ainsi plus de vitalité et proposera plus facilement une nouvelle floraison.</w:t>
      </w:r>
      <w:r w:rsidRPr="00822323">
        <w:rPr>
          <w:rFonts w:ascii="Arial" w:hAnsi="Arial" w:cs="Arial"/>
          <w:color w:val="0070C0"/>
          <w:sz w:val="24"/>
          <w:szCs w:val="24"/>
        </w:rPr>
        <w:t xml:space="preserve"> </w:t>
      </w:r>
      <w:r w:rsidRPr="001D7460">
        <w:rPr>
          <w:rFonts w:ascii="Arial" w:hAnsi="Arial" w:cs="Arial"/>
          <w:sz w:val="24"/>
          <w:szCs w:val="24"/>
        </w:rPr>
        <w:t xml:space="preserve">D'ailleurs une règle de jardinier dit bien que couper une fleur fanée engendre trois nouveaux boutons floraux. Par contre si vous souhaitez récupérer des graines, pour faire des semis l'année suivante, il faut laisser quelques fleurs monter en graines, en fin de saison naturellement. </w:t>
      </w:r>
      <w:r w:rsidRPr="00822323">
        <w:rPr>
          <w:rFonts w:ascii="Arial" w:hAnsi="Arial" w:cs="Arial"/>
          <w:b/>
          <w:bCs/>
          <w:color w:val="FF0000"/>
          <w:sz w:val="24"/>
          <w:szCs w:val="24"/>
        </w:rPr>
        <w:t>Lorsque les fleurs fanent elles se "décomposent" peu à peu et offrent des ouvertures aux parasites et surtout aux maladies.</w:t>
      </w:r>
      <w:r w:rsidRPr="00822323">
        <w:rPr>
          <w:rFonts w:ascii="Arial" w:hAnsi="Arial" w:cs="Arial"/>
          <w:color w:val="FF0000"/>
          <w:sz w:val="24"/>
          <w:szCs w:val="24"/>
        </w:rPr>
        <w:t xml:space="preserve"> </w:t>
      </w:r>
      <w:r w:rsidRPr="001D7460">
        <w:rPr>
          <w:rFonts w:ascii="Arial" w:hAnsi="Arial" w:cs="Arial"/>
          <w:sz w:val="24"/>
          <w:szCs w:val="24"/>
        </w:rPr>
        <w:t xml:space="preserve">Ce phénomène se produit surtout sur les grosses fleurs comme celles du géranium zonal. En pourrissant, elles transmettent de la pourriture au reste de la plante. </w:t>
      </w:r>
      <w:r w:rsidRPr="00822323">
        <w:rPr>
          <w:rFonts w:ascii="Arial" w:hAnsi="Arial" w:cs="Arial"/>
          <w:b/>
          <w:bCs/>
          <w:color w:val="0070C0"/>
          <w:sz w:val="24"/>
          <w:szCs w:val="24"/>
        </w:rPr>
        <w:t>Pour la plupart des annuelles à tiges fines et souples, les fleurs fanées se retirent simplement à la main ; on saisit, entre le pouce et l'index, la tige juste en dessous de la fleur et on sectionne avec les ongles.</w:t>
      </w:r>
      <w:r w:rsidRPr="00822323">
        <w:rPr>
          <w:rFonts w:ascii="Arial" w:hAnsi="Arial" w:cs="Arial"/>
          <w:color w:val="0070C0"/>
          <w:sz w:val="24"/>
          <w:szCs w:val="24"/>
        </w:rPr>
        <w:t xml:space="preserve"> </w:t>
      </w:r>
      <w:r w:rsidRPr="001D7460">
        <w:rPr>
          <w:rFonts w:ascii="Arial" w:hAnsi="Arial" w:cs="Arial"/>
          <w:sz w:val="24"/>
          <w:szCs w:val="24"/>
        </w:rPr>
        <w:t xml:space="preserve">Il faut juste faire attention de bien saisir le renflement qui est à la base du pistil puisque c'est l'ovaire qui contient les graines. </w:t>
      </w:r>
      <w:r w:rsidRPr="00822323">
        <w:rPr>
          <w:rFonts w:ascii="Arial" w:hAnsi="Arial" w:cs="Arial"/>
          <w:b/>
          <w:bCs/>
          <w:color w:val="0070C0"/>
          <w:sz w:val="24"/>
          <w:szCs w:val="24"/>
        </w:rPr>
        <w:t>Pour les fleurs à grandes tiges comme les pélargoniums lierre, la tige s'enlève intégralement.</w:t>
      </w:r>
      <w:r w:rsidRPr="00822323">
        <w:rPr>
          <w:rFonts w:ascii="Arial" w:hAnsi="Arial" w:cs="Arial"/>
          <w:color w:val="0070C0"/>
          <w:sz w:val="24"/>
          <w:szCs w:val="24"/>
        </w:rPr>
        <w:t xml:space="preserve"> </w:t>
      </w:r>
      <w:r w:rsidRPr="001D7460">
        <w:rPr>
          <w:rFonts w:ascii="Arial" w:hAnsi="Arial" w:cs="Arial"/>
          <w:sz w:val="24"/>
          <w:szCs w:val="24"/>
        </w:rPr>
        <w:t xml:space="preserve">Bien sûr pour les tiges dures on utilise des ciseaux de jardin ou un petit sécateur. </w:t>
      </w:r>
      <w:r w:rsidRPr="00822323">
        <w:rPr>
          <w:rFonts w:ascii="Arial" w:hAnsi="Arial" w:cs="Arial"/>
          <w:b/>
          <w:bCs/>
          <w:color w:val="FF0000"/>
          <w:sz w:val="24"/>
          <w:szCs w:val="24"/>
        </w:rPr>
        <w:t>Les fleurs de pétunias ou de surfinias ont l'inconvénient d'être collantes, c'est assez désagréable.</w:t>
      </w:r>
      <w:r w:rsidRPr="00822323">
        <w:rPr>
          <w:rFonts w:ascii="Arial" w:hAnsi="Arial" w:cs="Arial"/>
          <w:color w:val="FF0000"/>
          <w:sz w:val="24"/>
          <w:szCs w:val="24"/>
        </w:rPr>
        <w:t xml:space="preserve"> </w:t>
      </w:r>
      <w:r w:rsidRPr="00822323">
        <w:rPr>
          <w:rFonts w:ascii="Arial" w:hAnsi="Arial" w:cs="Arial"/>
          <w:b/>
          <w:bCs/>
          <w:color w:val="0070C0"/>
          <w:sz w:val="24"/>
          <w:szCs w:val="24"/>
        </w:rPr>
        <w:t>L'astuce consiste à couper les fleurs le matin ou de se mouiller les mains avant d'effectuer cette opération.</w:t>
      </w:r>
      <w:r w:rsidRPr="001D7460">
        <w:rPr>
          <w:rFonts w:ascii="Arial" w:hAnsi="Arial" w:cs="Arial"/>
          <w:sz w:val="24"/>
          <w:szCs w:val="24"/>
        </w:rPr>
        <w:t xml:space="preserve"> </w:t>
      </w:r>
      <w:r w:rsidRPr="00822323">
        <w:rPr>
          <w:rFonts w:ascii="Arial" w:hAnsi="Arial" w:cs="Arial"/>
          <w:b/>
          <w:bCs/>
          <w:color w:val="0070C0"/>
          <w:sz w:val="24"/>
          <w:szCs w:val="24"/>
        </w:rPr>
        <w:t>Pour la plupart des vivaces la taille est un peu différente car il ne faut pas enlever intégralement la tige florale mais la couper, en biseau, juste au-dessus d'une feuille.</w:t>
      </w:r>
      <w:r w:rsidRPr="00822323">
        <w:rPr>
          <w:rFonts w:ascii="Arial" w:hAnsi="Arial" w:cs="Arial"/>
          <w:color w:val="0070C0"/>
          <w:sz w:val="24"/>
          <w:szCs w:val="24"/>
        </w:rPr>
        <w:t xml:space="preserve"> </w:t>
      </w:r>
      <w:r w:rsidRPr="001D7460">
        <w:rPr>
          <w:rFonts w:ascii="Arial" w:hAnsi="Arial" w:cs="Arial"/>
          <w:sz w:val="24"/>
          <w:szCs w:val="24"/>
        </w:rPr>
        <w:t xml:space="preserve">L'idéal est que cette dernière présente à son aisselle un bourgeon bien développé. </w:t>
      </w:r>
      <w:r w:rsidRPr="00822323">
        <w:rPr>
          <w:rFonts w:ascii="Arial" w:hAnsi="Arial" w:cs="Arial"/>
          <w:b/>
          <w:bCs/>
          <w:color w:val="0070C0"/>
          <w:sz w:val="24"/>
          <w:szCs w:val="24"/>
        </w:rPr>
        <w:t>Si couper les fleurs fanées est un travail permanent, la récompense assurée sera des floraisons plus abondantes et saines.</w:t>
      </w:r>
    </w:p>
    <w:p w14:paraId="184796A1" w14:textId="77CDF1D4" w:rsidR="001D7460" w:rsidRDefault="001D7460" w:rsidP="003D1B77">
      <w:pPr>
        <w:pStyle w:val="Titre5"/>
        <w:rPr>
          <w:highlight w:val="darkGreen"/>
        </w:rPr>
      </w:pPr>
      <w:r>
        <w:rPr>
          <w:highlight w:val="darkGreen"/>
        </w:rPr>
        <w:lastRenderedPageBreak/>
        <w:t>Indispensable cohabitation</w:t>
      </w:r>
    </w:p>
    <w:p w14:paraId="7FEF968A" w14:textId="481FBCF1" w:rsidR="00EA0563" w:rsidRPr="00EA0563" w:rsidRDefault="00EA0563" w:rsidP="00EA0563">
      <w:pPr>
        <w:ind w:hanging="1418"/>
        <w:jc w:val="center"/>
        <w:rPr>
          <w:highlight w:val="darkGreen"/>
          <w:lang w:eastAsia="fr-FR"/>
        </w:rPr>
      </w:pPr>
      <w:r>
        <w:rPr>
          <w:noProof/>
        </w:rPr>
        <w:drawing>
          <wp:inline distT="0" distB="0" distL="0" distR="0" wp14:anchorId="347DF5C9" wp14:editId="3A95C83D">
            <wp:extent cx="2105025" cy="1542614"/>
            <wp:effectExtent l="0" t="0" r="0" b="635"/>
            <wp:docPr id="3" name="Image 2" descr="Coccinelles #fleur #myosotis | Ladybug, Nature, F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ccinelles #fleur #myosotis | Ladybug, Nature, Flow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07237" cy="1544235"/>
                    </a:xfrm>
                    <a:prstGeom prst="rect">
                      <a:avLst/>
                    </a:prstGeom>
                    <a:noFill/>
                    <a:ln>
                      <a:noFill/>
                    </a:ln>
                  </pic:spPr>
                </pic:pic>
              </a:graphicData>
            </a:graphic>
          </wp:inline>
        </w:drawing>
      </w:r>
    </w:p>
    <w:p w14:paraId="0A6789A5" w14:textId="77777777" w:rsidR="00216E3A" w:rsidRPr="00911FCD" w:rsidRDefault="00216E3A" w:rsidP="00216E3A">
      <w:pPr>
        <w:ind w:left="0" w:firstLine="0"/>
        <w:rPr>
          <w:rFonts w:ascii="Arial" w:hAnsi="Arial" w:cs="Arial"/>
          <w:b/>
          <w:bCs/>
          <w:color w:val="0070C0"/>
          <w:sz w:val="24"/>
          <w:szCs w:val="24"/>
        </w:rPr>
      </w:pPr>
      <w:r w:rsidRPr="00216E3A">
        <w:rPr>
          <w:rFonts w:ascii="Arial" w:hAnsi="Arial" w:cs="Arial"/>
          <w:sz w:val="24"/>
          <w:szCs w:val="24"/>
        </w:rPr>
        <w:t xml:space="preserve">Il y a parfois des questions ou des réactions d'internautes jardiniers qui nous interpellent. Parmi celles-ci on trouve des </w:t>
      </w:r>
      <w:r w:rsidRPr="00822323">
        <w:rPr>
          <w:rFonts w:ascii="Arial" w:hAnsi="Arial" w:cs="Arial"/>
          <w:b/>
          <w:bCs/>
          <w:color w:val="FF0000"/>
          <w:sz w:val="24"/>
          <w:szCs w:val="24"/>
        </w:rPr>
        <w:t>interrogations sur les "parasites".</w:t>
      </w:r>
      <w:r w:rsidRPr="00822323">
        <w:rPr>
          <w:rFonts w:ascii="Arial" w:hAnsi="Arial" w:cs="Arial"/>
          <w:color w:val="FF0000"/>
          <w:sz w:val="24"/>
          <w:szCs w:val="24"/>
        </w:rPr>
        <w:t xml:space="preserve"> </w:t>
      </w:r>
      <w:r w:rsidRPr="00216E3A">
        <w:rPr>
          <w:rFonts w:ascii="Arial" w:hAnsi="Arial" w:cs="Arial"/>
          <w:sz w:val="24"/>
          <w:szCs w:val="24"/>
        </w:rPr>
        <w:t xml:space="preserve">Eh oui, ils sont d'actualité à cette époque puisque, comme la végétation, ils s'égayent allègrement. Nous sommes les premiers à répéter qu'il faut bien observer son jardin, et les végétaux qu'il abrite, afin de réagir rapidement en cas d'invasion de parasites. Tout comme nous disons qu'il vaut mieux prévenir que guérir. Il faut toutefois raison garder et faire la part des choses. </w:t>
      </w:r>
      <w:r w:rsidRPr="00911FCD">
        <w:rPr>
          <w:rFonts w:ascii="Arial" w:hAnsi="Arial" w:cs="Arial"/>
          <w:b/>
          <w:bCs/>
          <w:color w:val="FF0000"/>
          <w:sz w:val="24"/>
          <w:szCs w:val="24"/>
        </w:rPr>
        <w:t>En effet certains sont prêts à dégainer la grosse artillerie dès qu'ils entrevoient l'ombre d'un puceron.</w:t>
      </w:r>
      <w:r w:rsidRPr="00911FCD">
        <w:rPr>
          <w:rFonts w:ascii="Arial" w:hAnsi="Arial" w:cs="Arial"/>
          <w:color w:val="FF0000"/>
          <w:sz w:val="24"/>
          <w:szCs w:val="24"/>
        </w:rPr>
        <w:t xml:space="preserve"> </w:t>
      </w:r>
      <w:r w:rsidRPr="00216E3A">
        <w:rPr>
          <w:rFonts w:ascii="Arial" w:hAnsi="Arial" w:cs="Arial"/>
          <w:sz w:val="24"/>
          <w:szCs w:val="24"/>
        </w:rPr>
        <w:t xml:space="preserve">Et comme les pucerons </w:t>
      </w:r>
      <w:r w:rsidRPr="00911FCD">
        <w:rPr>
          <w:rFonts w:ascii="Arial" w:hAnsi="Arial" w:cs="Arial"/>
          <w:b/>
          <w:bCs/>
          <w:color w:val="FF0000"/>
          <w:sz w:val="24"/>
          <w:szCs w:val="24"/>
        </w:rPr>
        <w:t>sont élevés par les fourmis, ils cherchent par la même occasion à supprimer ces dernières.</w:t>
      </w:r>
      <w:r w:rsidRPr="00911FCD">
        <w:rPr>
          <w:rFonts w:ascii="Arial" w:hAnsi="Arial" w:cs="Arial"/>
          <w:color w:val="FF0000"/>
          <w:sz w:val="24"/>
          <w:szCs w:val="24"/>
        </w:rPr>
        <w:t xml:space="preserve"> </w:t>
      </w:r>
      <w:r w:rsidRPr="00911FCD">
        <w:rPr>
          <w:rFonts w:ascii="Arial" w:hAnsi="Arial" w:cs="Arial"/>
          <w:b/>
          <w:bCs/>
          <w:color w:val="0070C0"/>
          <w:sz w:val="24"/>
          <w:szCs w:val="24"/>
        </w:rPr>
        <w:t>Un jardin est comme chacun devrait l'avoir en mémoire, un écosystème parfaitement bien organisé.</w:t>
      </w:r>
      <w:r w:rsidRPr="00911FCD">
        <w:rPr>
          <w:rFonts w:ascii="Arial" w:hAnsi="Arial" w:cs="Arial"/>
          <w:color w:val="0070C0"/>
          <w:sz w:val="24"/>
          <w:szCs w:val="24"/>
        </w:rPr>
        <w:t xml:space="preserve"> </w:t>
      </w:r>
      <w:r w:rsidRPr="00216E3A">
        <w:rPr>
          <w:rFonts w:ascii="Arial" w:hAnsi="Arial" w:cs="Arial"/>
          <w:sz w:val="24"/>
          <w:szCs w:val="24"/>
        </w:rPr>
        <w:t xml:space="preserve">Les animaux se régulent entre eux, à condition bien sûr qu'on maintienne un bon équilibre. Si l'on reprend notre exemple, les fourmis ont besoin du miellat des pucerons pour survivre et alimenter la fourmilière. </w:t>
      </w:r>
      <w:r w:rsidRPr="00911FCD">
        <w:rPr>
          <w:rFonts w:ascii="Arial" w:hAnsi="Arial" w:cs="Arial"/>
          <w:b/>
          <w:bCs/>
          <w:color w:val="0070C0"/>
          <w:sz w:val="24"/>
          <w:szCs w:val="24"/>
        </w:rPr>
        <w:t>Les pucerons, quant à eux, feront le régal de bon nombre d'auxiliaires très utiles au jardin, comme les coccinelles, les chrysopes, les syrphes…sans parler des mésanges.</w:t>
      </w:r>
      <w:r w:rsidRPr="00911FCD">
        <w:rPr>
          <w:rFonts w:ascii="Arial" w:hAnsi="Arial" w:cs="Arial"/>
          <w:color w:val="0070C0"/>
          <w:sz w:val="24"/>
          <w:szCs w:val="24"/>
        </w:rPr>
        <w:t xml:space="preserve"> </w:t>
      </w:r>
      <w:r w:rsidRPr="00216E3A">
        <w:rPr>
          <w:rFonts w:ascii="Arial" w:hAnsi="Arial" w:cs="Arial"/>
          <w:sz w:val="24"/>
          <w:szCs w:val="24"/>
        </w:rPr>
        <w:t xml:space="preserve">Et les fourmis, quant à elles, </w:t>
      </w:r>
      <w:r w:rsidRPr="00911FCD">
        <w:rPr>
          <w:rFonts w:ascii="Arial" w:hAnsi="Arial" w:cs="Arial"/>
          <w:b/>
          <w:bCs/>
          <w:color w:val="0070C0"/>
          <w:sz w:val="24"/>
          <w:szCs w:val="24"/>
        </w:rPr>
        <w:t>sont également les alliées du jardinier car elles jouent un rôle de décomposeurs, de nettoyeurs de l'environnement.</w:t>
      </w:r>
      <w:r w:rsidRPr="00911FCD">
        <w:rPr>
          <w:rFonts w:ascii="Arial" w:hAnsi="Arial" w:cs="Arial"/>
          <w:color w:val="0070C0"/>
          <w:sz w:val="24"/>
          <w:szCs w:val="24"/>
        </w:rPr>
        <w:t xml:space="preserve"> </w:t>
      </w:r>
      <w:r w:rsidRPr="00216E3A">
        <w:rPr>
          <w:rFonts w:ascii="Arial" w:hAnsi="Arial" w:cs="Arial"/>
          <w:sz w:val="24"/>
          <w:szCs w:val="24"/>
        </w:rPr>
        <w:t xml:space="preserve">Et surtout </w:t>
      </w:r>
      <w:r w:rsidRPr="00911FCD">
        <w:rPr>
          <w:rFonts w:ascii="Arial" w:hAnsi="Arial" w:cs="Arial"/>
          <w:b/>
          <w:bCs/>
          <w:color w:val="0070C0"/>
          <w:sz w:val="24"/>
          <w:szCs w:val="24"/>
        </w:rPr>
        <w:t>les galeries et autres tunnels, que les fourmis terrassières creusent, facilitent l'aération et l'oxygénation de la terre.</w:t>
      </w:r>
      <w:r w:rsidRPr="00911FCD">
        <w:rPr>
          <w:rFonts w:ascii="Arial" w:hAnsi="Arial" w:cs="Arial"/>
          <w:color w:val="0070C0"/>
          <w:sz w:val="24"/>
          <w:szCs w:val="24"/>
        </w:rPr>
        <w:t xml:space="preserve"> </w:t>
      </w:r>
      <w:r w:rsidRPr="00911FCD">
        <w:rPr>
          <w:rFonts w:ascii="Arial" w:hAnsi="Arial" w:cs="Arial"/>
          <w:b/>
          <w:bCs/>
          <w:color w:val="FF0000"/>
          <w:sz w:val="24"/>
          <w:szCs w:val="24"/>
        </w:rPr>
        <w:t>Lutter à outrance, même de manière naturelle, c'est briser la chaîne alimentaire du jardin et donc déséquilibrer sa vie.</w:t>
      </w:r>
      <w:r w:rsidRPr="00911FCD">
        <w:rPr>
          <w:rFonts w:ascii="Arial" w:hAnsi="Arial" w:cs="Arial"/>
          <w:color w:val="FF0000"/>
          <w:sz w:val="24"/>
          <w:szCs w:val="24"/>
        </w:rPr>
        <w:t xml:space="preserve"> </w:t>
      </w:r>
      <w:r w:rsidRPr="00216E3A">
        <w:rPr>
          <w:rFonts w:ascii="Arial" w:hAnsi="Arial" w:cs="Arial"/>
          <w:sz w:val="24"/>
          <w:szCs w:val="24"/>
        </w:rPr>
        <w:t xml:space="preserve">Contrairement à ce que certains peuvent penser, en l'absence de parasites les fleurs ne seront pas plus belles et les fruits pas plus abondants. Donc d'accord pour protéger nos cultures, mais de manière raisonnée. </w:t>
      </w:r>
      <w:r w:rsidRPr="00911FCD">
        <w:rPr>
          <w:rFonts w:ascii="Arial" w:hAnsi="Arial" w:cs="Arial"/>
          <w:b/>
          <w:bCs/>
          <w:color w:val="0070C0"/>
          <w:sz w:val="24"/>
          <w:szCs w:val="24"/>
        </w:rPr>
        <w:t>Un jardin ne s'aseptise pas comme une chambre d'hôpital mais se contrôle.</w:t>
      </w:r>
    </w:p>
    <w:p w14:paraId="14025324" w14:textId="3F73630B" w:rsidR="00A17DA5" w:rsidRDefault="00216E3A" w:rsidP="00216E3A">
      <w:pPr>
        <w:pStyle w:val="Titre5"/>
        <w:rPr>
          <w:highlight w:val="darkGreen"/>
        </w:rPr>
      </w:pPr>
      <w:r>
        <w:rPr>
          <w:highlight w:val="darkGreen"/>
        </w:rPr>
        <w:lastRenderedPageBreak/>
        <w:t>U</w:t>
      </w:r>
      <w:r w:rsidR="00A17DA5" w:rsidRPr="001D50E3">
        <w:rPr>
          <w:highlight w:val="darkGreen"/>
        </w:rPr>
        <w:t xml:space="preserve">ne plante </w:t>
      </w:r>
      <w:r>
        <w:rPr>
          <w:highlight w:val="darkGreen"/>
        </w:rPr>
        <w:t>à déguster</w:t>
      </w:r>
    </w:p>
    <w:p w14:paraId="00C4F27F" w14:textId="5869C189" w:rsidR="003D1B77" w:rsidRDefault="00216E3A" w:rsidP="003D1B77">
      <w:pPr>
        <w:shd w:val="clear" w:color="auto" w:fill="FFFFFF"/>
        <w:spacing w:after="0" w:line="240" w:lineRule="auto"/>
        <w:ind w:left="0" w:right="-31" w:firstLine="0"/>
        <w:jc w:val="center"/>
        <w:textAlignment w:val="baseline"/>
        <w:outlineLvl w:val="1"/>
        <w:rPr>
          <w:rFonts w:ascii="Arial" w:eastAsia="Times New Roman" w:hAnsi="Arial" w:cs="Arial"/>
          <w:b/>
          <w:sz w:val="28"/>
          <w:szCs w:val="28"/>
          <w:lang w:eastAsia="fr-FR"/>
        </w:rPr>
      </w:pPr>
      <w:r w:rsidRPr="00216E3A">
        <w:rPr>
          <w:rFonts w:ascii="Arial" w:eastAsia="Times New Roman" w:hAnsi="Arial" w:cs="Arial"/>
          <w:b/>
          <w:sz w:val="28"/>
          <w:szCs w:val="28"/>
          <w:lang w:eastAsia="fr-FR"/>
        </w:rPr>
        <w:t>Le chou-fleur</w:t>
      </w:r>
    </w:p>
    <w:p w14:paraId="11F5E2C5" w14:textId="77777777" w:rsidR="00EA0563" w:rsidRDefault="00EA0563" w:rsidP="003D1B77">
      <w:pPr>
        <w:shd w:val="clear" w:color="auto" w:fill="FFFFFF"/>
        <w:spacing w:after="0" w:line="240" w:lineRule="auto"/>
        <w:ind w:left="0" w:right="-31" w:firstLine="0"/>
        <w:jc w:val="center"/>
        <w:textAlignment w:val="baseline"/>
        <w:outlineLvl w:val="1"/>
        <w:rPr>
          <w:rFonts w:ascii="Arial" w:eastAsia="Times New Roman" w:hAnsi="Arial" w:cs="Arial"/>
          <w:b/>
          <w:sz w:val="28"/>
          <w:szCs w:val="28"/>
          <w:lang w:eastAsia="fr-FR"/>
        </w:rPr>
      </w:pPr>
    </w:p>
    <w:p w14:paraId="00250341" w14:textId="3927462A" w:rsidR="00EA0563" w:rsidRDefault="00EA0563" w:rsidP="003D1B77">
      <w:pPr>
        <w:shd w:val="clear" w:color="auto" w:fill="FFFFFF"/>
        <w:spacing w:after="0" w:line="240" w:lineRule="auto"/>
        <w:ind w:left="0" w:right="-31" w:firstLine="0"/>
        <w:jc w:val="center"/>
        <w:textAlignment w:val="baseline"/>
        <w:outlineLvl w:val="1"/>
        <w:rPr>
          <w:rFonts w:ascii="Arial" w:eastAsia="Times New Roman" w:hAnsi="Arial" w:cs="Arial"/>
          <w:b/>
          <w:sz w:val="28"/>
          <w:szCs w:val="28"/>
          <w:lang w:eastAsia="fr-FR"/>
        </w:rPr>
      </w:pPr>
      <w:r>
        <w:rPr>
          <w:noProof/>
        </w:rPr>
        <w:drawing>
          <wp:inline distT="0" distB="0" distL="0" distR="0" wp14:anchorId="32BB860F" wp14:editId="5F12CE41">
            <wp:extent cx="2962275" cy="1543050"/>
            <wp:effectExtent l="0" t="0" r="9525" b="0"/>
            <wp:docPr id="105837870" name="Image 105837870" descr="Culture du chou-fleur, blanc et parfois violet | Doss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e du chou-fleur, blanc et parfois violet | Dossi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62275" cy="1543050"/>
                    </a:xfrm>
                    <a:prstGeom prst="rect">
                      <a:avLst/>
                    </a:prstGeom>
                    <a:noFill/>
                    <a:ln>
                      <a:noFill/>
                    </a:ln>
                  </pic:spPr>
                </pic:pic>
              </a:graphicData>
            </a:graphic>
          </wp:inline>
        </w:drawing>
      </w:r>
    </w:p>
    <w:p w14:paraId="0C6ED52E" w14:textId="77777777" w:rsidR="00216E3A" w:rsidRDefault="00216E3A" w:rsidP="003D1B77">
      <w:pPr>
        <w:shd w:val="clear" w:color="auto" w:fill="FFFFFF"/>
        <w:spacing w:after="0" w:line="240" w:lineRule="auto"/>
        <w:ind w:left="0" w:right="-31" w:firstLine="0"/>
        <w:jc w:val="center"/>
        <w:textAlignment w:val="baseline"/>
        <w:outlineLvl w:val="1"/>
        <w:rPr>
          <w:rFonts w:ascii="Arial" w:eastAsia="Times New Roman" w:hAnsi="Arial" w:cs="Arial"/>
          <w:b/>
          <w:sz w:val="28"/>
          <w:szCs w:val="28"/>
          <w:lang w:eastAsia="fr-FR"/>
        </w:rPr>
      </w:pPr>
    </w:p>
    <w:p w14:paraId="5BA690FF" w14:textId="77777777" w:rsidR="00216E3A" w:rsidRDefault="00216E3A" w:rsidP="003D1B77">
      <w:pPr>
        <w:shd w:val="clear" w:color="auto" w:fill="FFFFFF"/>
        <w:spacing w:after="0" w:line="240" w:lineRule="auto"/>
        <w:ind w:left="0" w:right="-31" w:firstLine="0"/>
        <w:jc w:val="center"/>
        <w:textAlignment w:val="baseline"/>
        <w:outlineLvl w:val="1"/>
        <w:rPr>
          <w:rFonts w:ascii="Arial" w:eastAsia="Times New Roman" w:hAnsi="Arial" w:cs="Arial"/>
          <w:b/>
          <w:sz w:val="28"/>
          <w:szCs w:val="28"/>
          <w:lang w:eastAsia="fr-FR"/>
        </w:rPr>
      </w:pPr>
    </w:p>
    <w:p w14:paraId="6F98D4B0" w14:textId="73935514" w:rsidR="00216E3A" w:rsidRPr="00911FCD" w:rsidRDefault="00216E3A" w:rsidP="00216E3A">
      <w:pPr>
        <w:shd w:val="clear" w:color="auto" w:fill="FFFFFF"/>
        <w:spacing w:after="0" w:line="240" w:lineRule="auto"/>
        <w:ind w:left="0" w:right="-31" w:firstLine="0"/>
        <w:textAlignment w:val="baseline"/>
        <w:outlineLvl w:val="1"/>
        <w:rPr>
          <w:rFonts w:ascii="Arial" w:eastAsia="Times New Roman" w:hAnsi="Arial" w:cs="Arial"/>
          <w:b/>
          <w:bCs/>
          <w:color w:val="0070C0"/>
          <w:sz w:val="24"/>
          <w:szCs w:val="24"/>
          <w:lang w:eastAsia="fr-FR"/>
        </w:rPr>
      </w:pPr>
      <w:r w:rsidRPr="00216E3A">
        <w:rPr>
          <w:rFonts w:ascii="Arial" w:hAnsi="Arial" w:cs="Arial"/>
          <w:sz w:val="24"/>
          <w:szCs w:val="24"/>
        </w:rPr>
        <w:t xml:space="preserve">Dans la famille des choux il y en a un qui mérite une place de choix au potager… et même au jardin d'ornement (?!), c'est le chou-fleur. De nom latin </w:t>
      </w:r>
      <w:proofErr w:type="spellStart"/>
      <w:r w:rsidRPr="00216E3A">
        <w:rPr>
          <w:rFonts w:ascii="Arial" w:hAnsi="Arial" w:cs="Arial"/>
          <w:sz w:val="24"/>
          <w:szCs w:val="24"/>
        </w:rPr>
        <w:t>Brassica</w:t>
      </w:r>
      <w:proofErr w:type="spellEnd"/>
      <w:r w:rsidRPr="00216E3A">
        <w:rPr>
          <w:rFonts w:ascii="Arial" w:hAnsi="Arial" w:cs="Arial"/>
          <w:sz w:val="24"/>
          <w:szCs w:val="24"/>
        </w:rPr>
        <w:t xml:space="preserve"> oleracea variété botrytis, il appartient à la famille des Brassicacées. </w:t>
      </w:r>
      <w:r w:rsidRPr="00911FCD">
        <w:rPr>
          <w:rFonts w:ascii="Arial" w:hAnsi="Arial" w:cs="Arial"/>
          <w:b/>
          <w:bCs/>
          <w:color w:val="0070C0"/>
          <w:sz w:val="24"/>
          <w:szCs w:val="24"/>
        </w:rPr>
        <w:t>Traditionnellement blanc, il existe maintenant en variétés vertes, jaunes ou violettes qui sont très décoratives tant au jardin que dans l'assiette</w:t>
      </w:r>
      <w:r w:rsidRPr="00216E3A">
        <w:rPr>
          <w:rFonts w:ascii="Arial" w:hAnsi="Arial" w:cs="Arial"/>
          <w:sz w:val="24"/>
          <w:szCs w:val="24"/>
        </w:rPr>
        <w:t xml:space="preserve">. Originaire du Bassin Méditerranéen il est très prisé en Italie dès le 16ème siècle. En France il était une des stars de la table du roi Louis XV, principalement grâce à Madame du Barry la favorite. </w:t>
      </w:r>
      <w:r w:rsidRPr="00911FCD">
        <w:rPr>
          <w:rFonts w:ascii="Arial" w:hAnsi="Arial" w:cs="Arial"/>
          <w:b/>
          <w:bCs/>
          <w:color w:val="0070C0"/>
          <w:sz w:val="24"/>
          <w:szCs w:val="24"/>
        </w:rPr>
        <w:t>S'il est un des légumes emblématiques de la Bretagne, il peut se cultiver dans toutes les régions.</w:t>
      </w:r>
      <w:r w:rsidRPr="00911FCD">
        <w:rPr>
          <w:rFonts w:ascii="Arial" w:hAnsi="Arial" w:cs="Arial"/>
          <w:color w:val="0070C0"/>
          <w:sz w:val="24"/>
          <w:szCs w:val="24"/>
        </w:rPr>
        <w:t xml:space="preserve"> </w:t>
      </w:r>
      <w:r w:rsidRPr="00216E3A">
        <w:rPr>
          <w:rFonts w:ascii="Arial" w:hAnsi="Arial" w:cs="Arial"/>
          <w:sz w:val="24"/>
          <w:szCs w:val="24"/>
        </w:rPr>
        <w:t xml:space="preserve">En fait ce que nous consommons ce sont les petites fleurs immatures qui sont regroupées. La plus grande difficulté pour sa culture ? </w:t>
      </w:r>
      <w:r w:rsidRPr="00911FCD">
        <w:rPr>
          <w:rFonts w:ascii="Arial" w:hAnsi="Arial" w:cs="Arial"/>
          <w:b/>
          <w:bCs/>
          <w:color w:val="0070C0"/>
          <w:sz w:val="24"/>
          <w:szCs w:val="24"/>
        </w:rPr>
        <w:t>Bien gérer les arrosages, c'est un gourmand en eau et la moindre période de sécheresse stoppe sa croissance.</w:t>
      </w:r>
    </w:p>
    <w:p w14:paraId="396618F8" w14:textId="77777777" w:rsidR="003D1B77" w:rsidRPr="00911FCD" w:rsidRDefault="003D1B77" w:rsidP="003D1B77">
      <w:pPr>
        <w:shd w:val="clear" w:color="auto" w:fill="FFFFFF"/>
        <w:spacing w:after="0" w:line="240" w:lineRule="auto"/>
        <w:ind w:left="0" w:right="-31" w:firstLine="0"/>
        <w:jc w:val="center"/>
        <w:textAlignment w:val="baseline"/>
        <w:outlineLvl w:val="1"/>
        <w:rPr>
          <w:rFonts w:ascii="Arial" w:eastAsia="Times New Roman" w:hAnsi="Arial" w:cs="Arial"/>
          <w:b/>
          <w:bCs/>
          <w:color w:val="0070C0"/>
          <w:sz w:val="24"/>
          <w:szCs w:val="24"/>
          <w:lang w:eastAsia="fr-FR"/>
        </w:rPr>
      </w:pPr>
    </w:p>
    <w:p w14:paraId="14F74377" w14:textId="77777777" w:rsidR="003D1B77" w:rsidRDefault="006C4232" w:rsidP="00911FCD">
      <w:pPr>
        <w:pStyle w:val="Titre9"/>
      </w:pPr>
      <w:r w:rsidRPr="001D50E3">
        <w:rPr>
          <w:highlight w:val="darkGreen"/>
        </w:rPr>
        <w:lastRenderedPageBreak/>
        <w:t xml:space="preserve">Un </w:t>
      </w:r>
      <w:r w:rsidR="00BB6808" w:rsidRPr="001D50E3">
        <w:rPr>
          <w:highlight w:val="darkGreen"/>
        </w:rPr>
        <w:t xml:space="preserve">légume </w:t>
      </w:r>
      <w:r w:rsidRPr="001D50E3">
        <w:rPr>
          <w:highlight w:val="darkGreen"/>
        </w:rPr>
        <w:t>au jardin</w:t>
      </w:r>
    </w:p>
    <w:p w14:paraId="77BB5184" w14:textId="1A5F52FF" w:rsidR="00216E3A" w:rsidRDefault="00C870DE" w:rsidP="00C870DE">
      <w:pPr>
        <w:pStyle w:val="Titre7"/>
        <w:ind w:left="0" w:firstLine="0"/>
      </w:pPr>
      <w:r>
        <w:t>L</w:t>
      </w:r>
      <w:r w:rsidRPr="00C870DE">
        <w:t>e pourpier potager</w:t>
      </w:r>
    </w:p>
    <w:p w14:paraId="65BC4944" w14:textId="1741C765" w:rsidR="00EA0563" w:rsidRPr="00EA0563" w:rsidRDefault="00EA0563" w:rsidP="00EA0563">
      <w:pPr>
        <w:ind w:hanging="1418"/>
        <w:jc w:val="center"/>
        <w:rPr>
          <w:lang w:eastAsia="fr-FR"/>
        </w:rPr>
      </w:pPr>
      <w:r>
        <w:rPr>
          <w:noProof/>
        </w:rPr>
        <w:drawing>
          <wp:inline distT="0" distB="0" distL="0" distR="0" wp14:anchorId="5A714419" wp14:editId="5A0BF1A2">
            <wp:extent cx="1905000" cy="1426911"/>
            <wp:effectExtent l="0" t="0" r="0" b="1905"/>
            <wp:docPr id="1811271850" name="Image 1811271850" descr="Pourpier potager | Crédits photo: Nathalie Béland | Nathalie Béland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urpier potager | Crédits photo: Nathalie Béland | Nathalie Béland | Flick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2684" cy="1432666"/>
                    </a:xfrm>
                    <a:prstGeom prst="rect">
                      <a:avLst/>
                    </a:prstGeom>
                    <a:noFill/>
                    <a:ln>
                      <a:noFill/>
                    </a:ln>
                  </pic:spPr>
                </pic:pic>
              </a:graphicData>
            </a:graphic>
          </wp:inline>
        </w:drawing>
      </w:r>
    </w:p>
    <w:p w14:paraId="4D996F1D" w14:textId="205FA435" w:rsidR="00C870DE" w:rsidRPr="00C870DE" w:rsidRDefault="00C870DE" w:rsidP="00C870DE">
      <w:pPr>
        <w:ind w:left="0" w:firstLine="0"/>
        <w:rPr>
          <w:rFonts w:ascii="Arial" w:hAnsi="Arial" w:cs="Arial"/>
          <w:sz w:val="24"/>
          <w:szCs w:val="24"/>
          <w:lang w:eastAsia="fr-FR"/>
        </w:rPr>
      </w:pPr>
      <w:r w:rsidRPr="00C870DE">
        <w:rPr>
          <w:rFonts w:ascii="Arial" w:hAnsi="Arial" w:cs="Arial"/>
          <w:sz w:val="24"/>
          <w:szCs w:val="24"/>
        </w:rPr>
        <w:t xml:space="preserve">Parmi les plantes souvent détestées et décriées il y a </w:t>
      </w:r>
      <w:proofErr w:type="spellStart"/>
      <w:r w:rsidRPr="00C870DE">
        <w:rPr>
          <w:rFonts w:ascii="Arial" w:hAnsi="Arial" w:cs="Arial"/>
          <w:sz w:val="24"/>
          <w:szCs w:val="24"/>
        </w:rPr>
        <w:t>en</w:t>
      </w:r>
      <w:proofErr w:type="spellEnd"/>
      <w:r w:rsidRPr="00C870DE">
        <w:rPr>
          <w:rFonts w:ascii="Arial" w:hAnsi="Arial" w:cs="Arial"/>
          <w:sz w:val="24"/>
          <w:szCs w:val="24"/>
        </w:rPr>
        <w:t xml:space="preserve"> une qui mérite d'être réhabilitée, c'est le pourpier potager. De nom latin Portulaca oleracea, </w:t>
      </w:r>
      <w:r w:rsidRPr="00911FCD">
        <w:rPr>
          <w:rFonts w:ascii="Arial" w:hAnsi="Arial" w:cs="Arial"/>
          <w:b/>
          <w:bCs/>
          <w:color w:val="0070C0"/>
          <w:sz w:val="24"/>
          <w:szCs w:val="24"/>
        </w:rPr>
        <w:t>il est également appelé "pourpier maraîcher"</w:t>
      </w:r>
      <w:r w:rsidRPr="00911FCD">
        <w:rPr>
          <w:rFonts w:ascii="Arial" w:hAnsi="Arial" w:cs="Arial"/>
          <w:color w:val="0070C0"/>
          <w:sz w:val="24"/>
          <w:szCs w:val="24"/>
        </w:rPr>
        <w:t xml:space="preserve"> </w:t>
      </w:r>
      <w:r w:rsidRPr="00C870DE">
        <w:rPr>
          <w:rFonts w:ascii="Arial" w:hAnsi="Arial" w:cs="Arial"/>
          <w:sz w:val="24"/>
          <w:szCs w:val="24"/>
        </w:rPr>
        <w:t xml:space="preserve">et appartient à la famille des Portulacacées. </w:t>
      </w:r>
      <w:r w:rsidRPr="00911FCD">
        <w:rPr>
          <w:rFonts w:ascii="Arial" w:hAnsi="Arial" w:cs="Arial"/>
          <w:b/>
          <w:bCs/>
          <w:color w:val="0070C0"/>
          <w:sz w:val="24"/>
          <w:szCs w:val="24"/>
        </w:rPr>
        <w:t>De nos jours il est souvent regardé comme une mauvaise herbe mais,</w:t>
      </w:r>
      <w:r w:rsidRPr="00911FCD">
        <w:rPr>
          <w:rFonts w:ascii="Arial" w:hAnsi="Arial" w:cs="Arial"/>
          <w:color w:val="0070C0"/>
          <w:sz w:val="24"/>
          <w:szCs w:val="24"/>
        </w:rPr>
        <w:t xml:space="preserve"> </w:t>
      </w:r>
      <w:r w:rsidRPr="00C870DE">
        <w:rPr>
          <w:rFonts w:ascii="Arial" w:hAnsi="Arial" w:cs="Arial"/>
          <w:sz w:val="24"/>
          <w:szCs w:val="24"/>
        </w:rPr>
        <w:t xml:space="preserve">à l'époque des Grecs et des Romains, </w:t>
      </w:r>
      <w:r w:rsidRPr="00911FCD">
        <w:rPr>
          <w:rFonts w:ascii="Arial" w:hAnsi="Arial" w:cs="Arial"/>
          <w:b/>
          <w:bCs/>
          <w:color w:val="0070C0"/>
          <w:sz w:val="24"/>
          <w:szCs w:val="24"/>
        </w:rPr>
        <w:t>il était considéré comme une herbe bénie du fait de ses propriétés.</w:t>
      </w:r>
      <w:r w:rsidRPr="00911FCD">
        <w:rPr>
          <w:rFonts w:ascii="Arial" w:hAnsi="Arial" w:cs="Arial"/>
          <w:color w:val="0070C0"/>
          <w:sz w:val="24"/>
          <w:szCs w:val="24"/>
        </w:rPr>
        <w:t xml:space="preserve"> </w:t>
      </w:r>
      <w:r w:rsidRPr="00C870DE">
        <w:rPr>
          <w:rFonts w:ascii="Arial" w:hAnsi="Arial" w:cs="Arial"/>
          <w:sz w:val="24"/>
          <w:szCs w:val="24"/>
        </w:rPr>
        <w:t>Sa culture s'est fortement développée sous Louis XIV</w:t>
      </w:r>
      <w:r w:rsidRPr="00911FCD">
        <w:rPr>
          <w:rFonts w:ascii="Arial" w:hAnsi="Arial" w:cs="Arial"/>
          <w:b/>
          <w:bCs/>
          <w:color w:val="0070C0"/>
          <w:sz w:val="24"/>
          <w:szCs w:val="24"/>
        </w:rPr>
        <w:t>. Il y avait toujours autrefois une place pour le pourpier potager dans les jardins de simples et ceux dits de curés.</w:t>
      </w:r>
      <w:r w:rsidRPr="00911FCD">
        <w:rPr>
          <w:rFonts w:ascii="Arial" w:hAnsi="Arial" w:cs="Arial"/>
          <w:color w:val="0070C0"/>
          <w:sz w:val="24"/>
          <w:szCs w:val="24"/>
        </w:rPr>
        <w:t xml:space="preserve"> </w:t>
      </w:r>
      <w:r w:rsidRPr="00C870DE">
        <w:rPr>
          <w:rFonts w:ascii="Arial" w:hAnsi="Arial" w:cs="Arial"/>
          <w:sz w:val="24"/>
          <w:szCs w:val="24"/>
        </w:rPr>
        <w:t xml:space="preserve">En échelonnant les semis on peut récolter les jeunes feuilles pendant plusieurs mois. </w:t>
      </w:r>
      <w:r w:rsidRPr="00911FCD">
        <w:rPr>
          <w:rFonts w:ascii="Arial" w:hAnsi="Arial" w:cs="Arial"/>
          <w:b/>
          <w:bCs/>
          <w:color w:val="0070C0"/>
          <w:sz w:val="24"/>
          <w:szCs w:val="24"/>
        </w:rPr>
        <w:t>De culture facile</w:t>
      </w:r>
      <w:r w:rsidRPr="00911FCD">
        <w:rPr>
          <w:rFonts w:ascii="Arial" w:hAnsi="Arial" w:cs="Arial"/>
          <w:color w:val="0070C0"/>
          <w:sz w:val="24"/>
          <w:szCs w:val="24"/>
        </w:rPr>
        <w:t xml:space="preserve"> </w:t>
      </w:r>
      <w:r w:rsidRPr="00C870DE">
        <w:rPr>
          <w:rFonts w:ascii="Arial" w:hAnsi="Arial" w:cs="Arial"/>
          <w:sz w:val="24"/>
          <w:szCs w:val="24"/>
        </w:rPr>
        <w:t xml:space="preserve">il ne demande que peu d'arrosage et d'entretien. </w:t>
      </w:r>
      <w:r w:rsidRPr="00911FCD">
        <w:rPr>
          <w:rFonts w:ascii="Arial" w:hAnsi="Arial" w:cs="Arial"/>
          <w:b/>
          <w:bCs/>
          <w:color w:val="FF0000"/>
          <w:sz w:val="24"/>
          <w:szCs w:val="24"/>
        </w:rPr>
        <w:t>La seule précaution à prendre est d'éliminer les fleurs dès leur apparition ;</w:t>
      </w:r>
      <w:r w:rsidRPr="00C870DE">
        <w:rPr>
          <w:rFonts w:ascii="Arial" w:hAnsi="Arial" w:cs="Arial"/>
          <w:sz w:val="24"/>
          <w:szCs w:val="24"/>
        </w:rPr>
        <w:t xml:space="preserve"> non seulement cela évite les semis spontanés, mais cela favorise la venue des nouvelles feuilles. Il se déguste, un peu à la manière des jeunes pousses d'épinard, cru ou cuit et ses feuilles charnues dégagent une saveur légèrement épicée et acidulée.</w:t>
      </w:r>
    </w:p>
    <w:p w14:paraId="2620C7D3" w14:textId="5FC68B26" w:rsidR="00073221" w:rsidRDefault="00073221" w:rsidP="00A27A1C">
      <w:pPr>
        <w:ind w:right="-31" w:hanging="1418"/>
        <w:jc w:val="center"/>
        <w:rPr>
          <w:rFonts w:ascii="Arial" w:hAnsi="Arial" w:cs="Arial"/>
          <w:b/>
          <w:sz w:val="24"/>
          <w:szCs w:val="24"/>
        </w:rPr>
      </w:pPr>
    </w:p>
    <w:p w14:paraId="1E540032" w14:textId="7F551E1D" w:rsidR="00A92F4D" w:rsidRDefault="006C4232" w:rsidP="001D50E3">
      <w:pPr>
        <w:pStyle w:val="Titre5"/>
        <w:rPr>
          <w:highlight w:val="darkGreen"/>
        </w:rPr>
      </w:pPr>
      <w:r w:rsidRPr="001D50E3">
        <w:rPr>
          <w:highlight w:val="darkGreen"/>
        </w:rPr>
        <w:lastRenderedPageBreak/>
        <w:t>L’outil du mois</w:t>
      </w:r>
    </w:p>
    <w:p w14:paraId="1D578CB1" w14:textId="05FBAB30" w:rsidR="0083051E" w:rsidRDefault="00216E3A" w:rsidP="00C870DE">
      <w:pPr>
        <w:pStyle w:val="Titre4"/>
      </w:pPr>
      <w:r>
        <w:t>Le grattoir</w:t>
      </w:r>
    </w:p>
    <w:p w14:paraId="06591BDE" w14:textId="7BB2B17E" w:rsidR="0083051E" w:rsidRDefault="00911FCD" w:rsidP="00911FCD">
      <w:pPr>
        <w:ind w:hanging="1418"/>
        <w:rPr>
          <w:rFonts w:ascii="Arial" w:hAnsi="Arial" w:cs="Arial"/>
          <w:b/>
          <w:bCs/>
          <w:color w:val="FF0000"/>
          <w:sz w:val="24"/>
          <w:szCs w:val="24"/>
        </w:rPr>
      </w:pPr>
      <w:r>
        <w:rPr>
          <w:noProof/>
          <w:lang w:eastAsia="fr-FR"/>
        </w:rPr>
        <w:drawing>
          <wp:inline distT="0" distB="0" distL="0" distR="0" wp14:anchorId="348365AF" wp14:editId="67B4C603">
            <wp:extent cx="1258570" cy="1141832"/>
            <wp:effectExtent l="228600" t="266700" r="132080" b="267970"/>
            <wp:docPr id="2053248139" name="Image 2053248139" descr="Un grattoir pour désherber et avoir un jardin impec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grattoir pour désherber et avoir un jardin impecca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2248737" flipH="1">
                      <a:off x="0" y="0"/>
                      <a:ext cx="1274674" cy="1156442"/>
                    </a:xfrm>
                    <a:prstGeom prst="rect">
                      <a:avLst/>
                    </a:prstGeom>
                    <a:noFill/>
                    <a:ln>
                      <a:noFill/>
                    </a:ln>
                  </pic:spPr>
                </pic:pic>
              </a:graphicData>
            </a:graphic>
          </wp:inline>
        </w:drawing>
      </w:r>
      <w:r w:rsidRPr="00911FCD">
        <w:rPr>
          <w:rFonts w:ascii="Arial" w:hAnsi="Arial" w:cs="Arial"/>
          <w:b/>
          <w:bCs/>
          <w:color w:val="FF0000"/>
          <w:sz w:val="24"/>
          <w:szCs w:val="24"/>
        </w:rPr>
        <w:t>L</w:t>
      </w:r>
      <w:r w:rsidR="00216E3A" w:rsidRPr="00911FCD">
        <w:rPr>
          <w:rFonts w:ascii="Arial" w:hAnsi="Arial" w:cs="Arial"/>
          <w:b/>
          <w:bCs/>
          <w:color w:val="FF0000"/>
          <w:sz w:val="24"/>
          <w:szCs w:val="24"/>
        </w:rPr>
        <w:t>e grattoir, pas celui utilisé en bricolage</w:t>
      </w:r>
      <w:r w:rsidR="00216E3A" w:rsidRPr="00911FCD">
        <w:rPr>
          <w:rFonts w:ascii="Arial" w:hAnsi="Arial" w:cs="Arial"/>
          <w:color w:val="FF0000"/>
          <w:sz w:val="24"/>
          <w:szCs w:val="24"/>
        </w:rPr>
        <w:t xml:space="preserve"> </w:t>
      </w:r>
      <w:r w:rsidR="00216E3A" w:rsidRPr="00216E3A">
        <w:rPr>
          <w:rFonts w:ascii="Arial" w:hAnsi="Arial" w:cs="Arial"/>
          <w:sz w:val="24"/>
          <w:szCs w:val="24"/>
        </w:rPr>
        <w:t xml:space="preserve">mais celui conçu pour le jardinage C'est un petit outil à main, léger et </w:t>
      </w:r>
      <w:r w:rsidR="00216E3A" w:rsidRPr="00911FCD">
        <w:rPr>
          <w:rFonts w:ascii="Arial" w:hAnsi="Arial" w:cs="Arial"/>
          <w:b/>
          <w:bCs/>
          <w:color w:val="0070C0"/>
          <w:sz w:val="24"/>
          <w:szCs w:val="24"/>
        </w:rPr>
        <w:t>destiné à simplifier la corvée du désherbage</w:t>
      </w:r>
      <w:r w:rsidR="00216E3A" w:rsidRPr="00911FCD">
        <w:rPr>
          <w:rFonts w:ascii="Arial" w:hAnsi="Arial" w:cs="Arial"/>
          <w:color w:val="0070C0"/>
          <w:sz w:val="24"/>
          <w:szCs w:val="24"/>
        </w:rPr>
        <w:t xml:space="preserve"> </w:t>
      </w:r>
      <w:r w:rsidR="00216E3A" w:rsidRPr="00216E3A">
        <w:rPr>
          <w:rFonts w:ascii="Arial" w:hAnsi="Arial" w:cs="Arial"/>
          <w:sz w:val="24"/>
          <w:szCs w:val="24"/>
        </w:rPr>
        <w:t>Il est composé d'une lame d'acier fine et tranchante, montée sur une sorte d'étrier dans lequel le manche est emboité</w:t>
      </w:r>
      <w:r w:rsidR="00216E3A" w:rsidRPr="00911FCD">
        <w:rPr>
          <w:rFonts w:ascii="Arial" w:hAnsi="Arial" w:cs="Arial"/>
          <w:b/>
          <w:bCs/>
          <w:color w:val="0070C0"/>
          <w:sz w:val="24"/>
          <w:szCs w:val="24"/>
        </w:rPr>
        <w:t>. Il permet de sarcler et de couper net les mauvaises herbes et autres pousses indésirables.</w:t>
      </w:r>
      <w:r w:rsidR="00216E3A" w:rsidRPr="00911FCD">
        <w:rPr>
          <w:rFonts w:ascii="Arial" w:hAnsi="Arial" w:cs="Arial"/>
          <w:color w:val="0070C0"/>
          <w:sz w:val="24"/>
          <w:szCs w:val="24"/>
        </w:rPr>
        <w:t xml:space="preserve"> </w:t>
      </w:r>
      <w:r w:rsidR="00216E3A" w:rsidRPr="00216E3A">
        <w:rPr>
          <w:rFonts w:ascii="Arial" w:hAnsi="Arial" w:cs="Arial"/>
          <w:sz w:val="24"/>
          <w:szCs w:val="24"/>
        </w:rPr>
        <w:t>Selon l'inclinaison qu'on lui donne il pénètre plus ou moins profondément dans la terre</w:t>
      </w:r>
      <w:r w:rsidR="00216E3A" w:rsidRPr="00911FCD">
        <w:rPr>
          <w:rFonts w:ascii="Arial" w:hAnsi="Arial" w:cs="Arial"/>
          <w:b/>
          <w:bCs/>
          <w:color w:val="0070C0"/>
          <w:sz w:val="24"/>
          <w:szCs w:val="24"/>
        </w:rPr>
        <w:t>. Le grattoir est bien adapté pour éliminer les petites herbes qui poussent dans les massifs de fleurs ou entre les légumes.</w:t>
      </w:r>
      <w:r w:rsidR="00216E3A" w:rsidRPr="00911FCD">
        <w:rPr>
          <w:rFonts w:ascii="Arial" w:hAnsi="Arial" w:cs="Arial"/>
          <w:color w:val="0070C0"/>
          <w:sz w:val="24"/>
          <w:szCs w:val="24"/>
        </w:rPr>
        <w:t xml:space="preserve"> </w:t>
      </w:r>
      <w:r w:rsidR="00216E3A" w:rsidRPr="00216E3A">
        <w:rPr>
          <w:rFonts w:ascii="Arial" w:hAnsi="Arial" w:cs="Arial"/>
          <w:sz w:val="24"/>
          <w:szCs w:val="24"/>
        </w:rPr>
        <w:t xml:space="preserve">Un inconvénient ? Oui, ou plutôt une limite, il est efficace sur les terres travaillées mais </w:t>
      </w:r>
      <w:r w:rsidR="00216E3A" w:rsidRPr="001C37C8">
        <w:rPr>
          <w:rFonts w:ascii="Arial" w:hAnsi="Arial" w:cs="Arial"/>
          <w:b/>
          <w:bCs/>
          <w:color w:val="FF0000"/>
          <w:sz w:val="24"/>
          <w:szCs w:val="24"/>
        </w:rPr>
        <w:t>peu utilisable sur les sols durs.</w:t>
      </w:r>
    </w:p>
    <w:p w14:paraId="00EC4EE1" w14:textId="77777777" w:rsidR="001C37C8" w:rsidRDefault="001C37C8" w:rsidP="00911FCD">
      <w:pPr>
        <w:ind w:hanging="1418"/>
        <w:rPr>
          <w:rFonts w:ascii="Arial" w:hAnsi="Arial" w:cs="Arial"/>
          <w:b/>
          <w:bCs/>
          <w:color w:val="FF0000"/>
          <w:sz w:val="24"/>
          <w:szCs w:val="24"/>
        </w:rPr>
      </w:pPr>
    </w:p>
    <w:p w14:paraId="3DD3E519" w14:textId="77777777" w:rsidR="001C37C8" w:rsidRDefault="001C37C8" w:rsidP="00911FCD">
      <w:pPr>
        <w:ind w:hanging="1418"/>
        <w:rPr>
          <w:rFonts w:ascii="Arial" w:hAnsi="Arial" w:cs="Arial"/>
          <w:b/>
          <w:bCs/>
          <w:color w:val="FF0000"/>
          <w:sz w:val="24"/>
          <w:szCs w:val="24"/>
        </w:rPr>
      </w:pPr>
    </w:p>
    <w:p w14:paraId="3ADCD188" w14:textId="77777777" w:rsidR="001C37C8" w:rsidRDefault="001C37C8" w:rsidP="00911FCD">
      <w:pPr>
        <w:ind w:hanging="1418"/>
        <w:rPr>
          <w:rFonts w:ascii="Arial" w:hAnsi="Arial" w:cs="Arial"/>
          <w:b/>
          <w:bCs/>
          <w:color w:val="FF0000"/>
          <w:sz w:val="24"/>
          <w:szCs w:val="24"/>
        </w:rPr>
      </w:pPr>
    </w:p>
    <w:p w14:paraId="11EB26D0" w14:textId="77777777" w:rsidR="001C37C8" w:rsidRDefault="001C37C8" w:rsidP="00911FCD">
      <w:pPr>
        <w:ind w:hanging="1418"/>
        <w:rPr>
          <w:rFonts w:ascii="Arial" w:hAnsi="Arial" w:cs="Arial"/>
          <w:b/>
          <w:bCs/>
          <w:color w:val="FF0000"/>
          <w:sz w:val="24"/>
          <w:szCs w:val="24"/>
        </w:rPr>
      </w:pPr>
    </w:p>
    <w:p w14:paraId="030C52B7" w14:textId="77777777" w:rsidR="001C37C8" w:rsidRPr="001C37C8" w:rsidRDefault="001C37C8" w:rsidP="00911FCD">
      <w:pPr>
        <w:ind w:hanging="1418"/>
        <w:rPr>
          <w:rFonts w:ascii="Arial" w:hAnsi="Arial" w:cs="Arial"/>
          <w:b/>
          <w:bCs/>
          <w:color w:val="FF0000"/>
          <w:sz w:val="24"/>
          <w:szCs w:val="24"/>
          <w:highlight w:val="darkGreen"/>
          <w:lang w:eastAsia="fr-FR"/>
        </w:rPr>
      </w:pPr>
    </w:p>
    <w:p w14:paraId="17984BB8" w14:textId="0DC77525" w:rsidR="00BB6808" w:rsidRPr="0087665B" w:rsidRDefault="0087665B" w:rsidP="00BB6808">
      <w:pPr>
        <w:ind w:right="-31" w:hanging="1418"/>
        <w:rPr>
          <w:rFonts w:ascii="Arial" w:hAnsi="Arial" w:cs="Arial"/>
          <w:color w:val="333333"/>
          <w:sz w:val="24"/>
          <w:szCs w:val="24"/>
          <w:shd w:val="clear" w:color="auto" w:fill="FFFFFF"/>
        </w:rPr>
      </w:pPr>
      <w:r>
        <w:rPr>
          <w:noProof/>
          <w:lang w:eastAsia="fr-FR"/>
        </w:rPr>
        <w:t xml:space="preserve">  </w:t>
      </w:r>
      <w:r w:rsidRPr="0087665B">
        <w:rPr>
          <w:rFonts w:ascii="Arial" w:hAnsi="Arial" w:cs="Arial"/>
          <w:color w:val="333333"/>
          <w:sz w:val="24"/>
          <w:szCs w:val="24"/>
          <w:shd w:val="clear" w:color="auto" w:fill="FFFFFF"/>
        </w:rPr>
        <w:t xml:space="preserve"> </w:t>
      </w:r>
    </w:p>
    <w:p w14:paraId="489D853F" w14:textId="586E3E98" w:rsidR="00FC5AC6" w:rsidRPr="001D50E3" w:rsidRDefault="00FC5AC6" w:rsidP="001D50E3">
      <w:pPr>
        <w:pStyle w:val="Titre5"/>
        <w:rPr>
          <w:highlight w:val="darkGreen"/>
        </w:rPr>
      </w:pPr>
      <w:r w:rsidRPr="001D50E3">
        <w:rPr>
          <w:highlight w:val="darkGreen"/>
        </w:rPr>
        <w:lastRenderedPageBreak/>
        <w:t xml:space="preserve">Un </w:t>
      </w:r>
      <w:r w:rsidR="00F8693C" w:rsidRPr="001D50E3">
        <w:rPr>
          <w:highlight w:val="darkGreen"/>
        </w:rPr>
        <w:t>a</w:t>
      </w:r>
      <w:r w:rsidR="00DF5A07" w:rsidRPr="001D50E3">
        <w:rPr>
          <w:highlight w:val="darkGreen"/>
        </w:rPr>
        <w:t xml:space="preserve">mi </w:t>
      </w:r>
      <w:r w:rsidRPr="001D50E3">
        <w:rPr>
          <w:highlight w:val="darkGreen"/>
        </w:rPr>
        <w:t>du jardinier</w:t>
      </w:r>
    </w:p>
    <w:p w14:paraId="5E0D8C97" w14:textId="1DDD65E4" w:rsidR="00FE4C5B" w:rsidRDefault="00FE4C5B" w:rsidP="00F14676">
      <w:pPr>
        <w:ind w:right="-31" w:hanging="1418"/>
        <w:jc w:val="center"/>
        <w:rPr>
          <w:rFonts w:ascii="Arial" w:eastAsia="Times New Roman" w:hAnsi="Arial" w:cs="Arial"/>
          <w:b/>
          <w:color w:val="03000A"/>
          <w:sz w:val="28"/>
          <w:szCs w:val="28"/>
          <w:lang w:eastAsia="fr-FR"/>
        </w:rPr>
      </w:pPr>
      <w:r w:rsidRPr="00FE4C5B">
        <w:rPr>
          <w:rFonts w:ascii="Arial" w:eastAsia="Times New Roman" w:hAnsi="Arial" w:cs="Arial"/>
          <w:b/>
          <w:color w:val="03000A"/>
          <w:sz w:val="28"/>
          <w:szCs w:val="28"/>
          <w:lang w:eastAsia="fr-FR"/>
        </w:rPr>
        <w:t xml:space="preserve">Les </w:t>
      </w:r>
      <w:r w:rsidR="00A01A44">
        <w:rPr>
          <w:rFonts w:ascii="Arial" w:eastAsia="Times New Roman" w:hAnsi="Arial" w:cs="Arial"/>
          <w:b/>
          <w:color w:val="03000A"/>
          <w:sz w:val="28"/>
          <w:szCs w:val="28"/>
          <w:lang w:eastAsia="fr-FR"/>
        </w:rPr>
        <w:t>carabes</w:t>
      </w:r>
    </w:p>
    <w:p w14:paraId="7D72978C" w14:textId="7B69AEAE" w:rsidR="00A01A44" w:rsidRDefault="00A01A44" w:rsidP="00F14676">
      <w:pPr>
        <w:ind w:right="-31" w:hanging="1418"/>
        <w:jc w:val="center"/>
        <w:rPr>
          <w:rFonts w:ascii="Arial" w:eastAsia="Times New Roman" w:hAnsi="Arial" w:cs="Arial"/>
          <w:b/>
          <w:color w:val="03000A"/>
          <w:sz w:val="28"/>
          <w:szCs w:val="28"/>
          <w:lang w:eastAsia="fr-FR"/>
        </w:rPr>
      </w:pPr>
      <w:r>
        <w:rPr>
          <w:rFonts w:ascii="Arial" w:hAnsi="Arial" w:cs="Arial"/>
          <w:b/>
          <w:noProof/>
          <w:color w:val="03000A"/>
          <w:sz w:val="28"/>
          <w:szCs w:val="28"/>
          <w:lang w:eastAsia="fr-FR"/>
        </w:rPr>
        <w:drawing>
          <wp:inline distT="0" distB="0" distL="0" distR="0" wp14:anchorId="4195B40D" wp14:editId="0B93C59E">
            <wp:extent cx="1257300" cy="1187094"/>
            <wp:effectExtent l="0" t="0" r="0" b="0"/>
            <wp:docPr id="2098565104" name="Image 2098565104" descr="upload.wikimedia.org/wikipedia/commons/thumb/1/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load.wikimedia.org/wikipedia/commons/thumb/1/1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67496" cy="1196720"/>
                    </a:xfrm>
                    <a:prstGeom prst="rect">
                      <a:avLst/>
                    </a:prstGeom>
                    <a:noFill/>
                    <a:ln>
                      <a:noFill/>
                    </a:ln>
                  </pic:spPr>
                </pic:pic>
              </a:graphicData>
            </a:graphic>
          </wp:inline>
        </w:drawing>
      </w:r>
    </w:p>
    <w:p w14:paraId="3B111F9B" w14:textId="095E9085" w:rsidR="00A01A44" w:rsidRDefault="00A01A44" w:rsidP="00A01A44">
      <w:pPr>
        <w:pStyle w:val="Corpsdetexte2"/>
        <w:rPr>
          <w:b/>
          <w:bCs/>
          <w:color w:val="0070C0"/>
        </w:rPr>
      </w:pPr>
      <w:r w:rsidRPr="00A01A44">
        <w:t xml:space="preserve">Nous parlons souvent de lutte raisonnée vis-à-vis des parasites, </w:t>
      </w:r>
      <w:r w:rsidRPr="008F6150">
        <w:rPr>
          <w:b/>
          <w:bCs/>
          <w:color w:val="00B050"/>
        </w:rPr>
        <w:t xml:space="preserve">qu'il faut apprendre à utiliser la pharmacie verte </w:t>
      </w:r>
      <w:r w:rsidRPr="008F6150">
        <w:rPr>
          <w:b/>
          <w:bCs/>
          <w:color w:val="0070C0"/>
        </w:rPr>
        <w:t>et à cohabiter avec certains.</w:t>
      </w:r>
      <w:r w:rsidRPr="008F6150">
        <w:rPr>
          <w:b/>
          <w:bCs/>
          <w:color w:val="00B050"/>
        </w:rPr>
        <w:t xml:space="preserve"> </w:t>
      </w:r>
      <w:r w:rsidRPr="00A01A44">
        <w:t xml:space="preserve">Ce dernier point est particulièrement important car, lorsqu'on fait une chasse systématique, on a tendance à s'en prendre à tout ce qui bouge sans faire de quartier. Et c'est bien dommage car on se prive ainsi de précieux alliés. C'est le cas, dans la catégorie des coléoptères, des carabes. </w:t>
      </w:r>
      <w:r w:rsidRPr="008F6150">
        <w:rPr>
          <w:b/>
          <w:bCs/>
          <w:color w:val="0070C0"/>
        </w:rPr>
        <w:t>De prime abord ils n'ont pas l'air sympathiques et ressemblent à des ravageurs.</w:t>
      </w:r>
      <w:r w:rsidRPr="008F6150">
        <w:rPr>
          <w:color w:val="0070C0"/>
        </w:rPr>
        <w:t xml:space="preserve"> </w:t>
      </w:r>
      <w:r w:rsidRPr="00A01A44">
        <w:t xml:space="preserve">Certes mais pas pour nos plantes, </w:t>
      </w:r>
      <w:r w:rsidRPr="008F6150">
        <w:rPr>
          <w:b/>
          <w:bCs/>
          <w:color w:val="0070C0"/>
        </w:rPr>
        <w:t>ce sont des prédateurs pour les "vrais" ravageurs.</w:t>
      </w:r>
      <w:r w:rsidRPr="00A01A44">
        <w:t xml:space="preserve"> Les carabes sont principalement zoophages, c'est-à-dire qu'ils se nourrissent d'autres animaux. Et les larves comme les adultes sont extrêmement voraces. Et ils développent cette énergie tout au long de leur vie. </w:t>
      </w:r>
      <w:r w:rsidRPr="008F6150">
        <w:rPr>
          <w:b/>
          <w:bCs/>
          <w:color w:val="0070C0"/>
        </w:rPr>
        <w:t>Tout fait ventre.</w:t>
      </w:r>
      <w:r w:rsidRPr="008F6150">
        <w:rPr>
          <w:color w:val="0070C0"/>
        </w:rPr>
        <w:t xml:space="preserve"> </w:t>
      </w:r>
      <w:r w:rsidRPr="008F6150">
        <w:rPr>
          <w:b/>
          <w:bCs/>
          <w:color w:val="FF0000"/>
        </w:rPr>
        <w:t xml:space="preserve">Ils adorent les altises, les araignées rouges, les carpocapses, les chenilles, les chrysomèles, les doryphores, les larves de taupin et de balanin… Et en plus ils dégustent les escargots et les limaces. </w:t>
      </w:r>
      <w:r w:rsidRPr="00A01A44">
        <w:t>Un défaut ? Oui ils peuvent parfois consommer également des "bonnes araignées" de jardin ou des vers de terre</w:t>
      </w:r>
      <w:r w:rsidRPr="008F6150">
        <w:rPr>
          <w:b/>
          <w:bCs/>
          <w:color w:val="0070C0"/>
        </w:rPr>
        <w:t>. Mais c'est en moindre quantité par rapport aux parasites qu'ils éliminent.</w:t>
      </w:r>
      <w:r w:rsidRPr="008F6150">
        <w:rPr>
          <w:color w:val="0070C0"/>
        </w:rPr>
        <w:t xml:space="preserve"> </w:t>
      </w:r>
      <w:r w:rsidRPr="00A01A44">
        <w:t xml:space="preserve">Certaines espèces sont phytophages ce qui signifie qu'elles se nourrissent de graines. Des études sont d'ailleurs en cours, par l'INRA entre autres, pour observer leur comportement dans les champs de culture. </w:t>
      </w:r>
      <w:r w:rsidRPr="008F6150">
        <w:rPr>
          <w:b/>
          <w:bCs/>
          <w:color w:val="0070C0"/>
        </w:rPr>
        <w:t xml:space="preserve">Le résultat semble très positif car ces carabes se nourrissent principalement </w:t>
      </w:r>
      <w:r w:rsidRPr="008F6150">
        <w:rPr>
          <w:b/>
          <w:bCs/>
          <w:color w:val="FF0000"/>
        </w:rPr>
        <w:t>des graines d'adventices (mauvaises herbes).</w:t>
      </w:r>
      <w:r w:rsidRPr="008F6150">
        <w:rPr>
          <w:color w:val="FF0000"/>
        </w:rPr>
        <w:t xml:space="preserve"> </w:t>
      </w:r>
      <w:r w:rsidRPr="00A01A44">
        <w:t xml:space="preserve">Ils éviteraient donc bien du travail et un meilleur développement des cultures puisque les mauvaises herbes ne leur feraient plus concurrence. Les carabes sont donc en passe de devenir un des éléments de base de la lutte biologique à l'heure où les pesticides sont de plus en plus prohibés. Alors on leur laisse une petite place au jardin. </w:t>
      </w:r>
      <w:r w:rsidRPr="008F6150">
        <w:rPr>
          <w:b/>
          <w:bCs/>
          <w:color w:val="0070C0"/>
        </w:rPr>
        <w:t>Ils adorent se loger sous un tas de bois, une vieille souche d'arbre, des haies touffues…</w:t>
      </w:r>
      <w:r w:rsidRPr="008F6150">
        <w:rPr>
          <w:color w:val="0070C0"/>
        </w:rPr>
        <w:t xml:space="preserve"> </w:t>
      </w:r>
      <w:r w:rsidRPr="008F6150">
        <w:rPr>
          <w:b/>
          <w:bCs/>
          <w:color w:val="0070C0"/>
        </w:rPr>
        <w:t>Dans un hôtel à insectes il est également facile de leur trouver un dortoir.</w:t>
      </w:r>
    </w:p>
    <w:p w14:paraId="186A0F9F" w14:textId="77777777" w:rsidR="001C37C8" w:rsidRPr="00A01A44" w:rsidRDefault="001C37C8" w:rsidP="00A01A44">
      <w:pPr>
        <w:pStyle w:val="Corpsdetexte2"/>
        <w:rPr>
          <w:rFonts w:eastAsia="Times New Roman"/>
          <w:b/>
          <w:color w:val="03000A"/>
          <w:lang w:eastAsia="fr-FR"/>
        </w:rPr>
      </w:pPr>
    </w:p>
    <w:p w14:paraId="600CED19" w14:textId="77777777" w:rsidR="00A64794" w:rsidRDefault="00A64794" w:rsidP="00CA3AF4">
      <w:pPr>
        <w:ind w:left="0" w:firstLine="0"/>
        <w:rPr>
          <w:rFonts w:ascii="Monotype Corsiva" w:eastAsia="Times New Roman" w:hAnsi="Monotype Corsiva" w:cs="Arial"/>
          <w:b/>
          <w:color w:val="FFFFFF" w:themeColor="background1"/>
          <w:sz w:val="36"/>
          <w:szCs w:val="36"/>
          <w:highlight w:val="darkGreen"/>
          <w:lang w:eastAsia="fr-FR"/>
        </w:rPr>
      </w:pPr>
      <w:r w:rsidRPr="00101D2D">
        <w:rPr>
          <w:rFonts w:ascii="Monotype Corsiva" w:eastAsia="Times New Roman" w:hAnsi="Monotype Corsiva" w:cs="Arial"/>
          <w:b/>
          <w:color w:val="FFFFFF" w:themeColor="background1"/>
          <w:sz w:val="36"/>
          <w:szCs w:val="36"/>
          <w:highlight w:val="darkGreen"/>
          <w:lang w:eastAsia="fr-FR"/>
        </w:rPr>
        <w:lastRenderedPageBreak/>
        <w:t>La recette du mois</w:t>
      </w:r>
    </w:p>
    <w:p w14:paraId="053DB78B" w14:textId="77777777" w:rsidR="008A1ACB" w:rsidRPr="008A1ACB" w:rsidRDefault="008A1ACB" w:rsidP="008A1ACB">
      <w:pPr>
        <w:ind w:right="-31" w:hanging="1418"/>
        <w:jc w:val="center"/>
        <w:rPr>
          <w:rFonts w:ascii="Arial" w:eastAsia="Times New Roman" w:hAnsi="Arial" w:cs="Arial"/>
          <w:b/>
          <w:color w:val="03000A"/>
          <w:sz w:val="28"/>
          <w:szCs w:val="28"/>
          <w:lang w:eastAsia="fr-FR"/>
        </w:rPr>
      </w:pPr>
      <w:r w:rsidRPr="008A1ACB">
        <w:rPr>
          <w:rFonts w:ascii="Arial" w:eastAsia="Times New Roman" w:hAnsi="Arial" w:cs="Arial"/>
          <w:b/>
          <w:color w:val="03000A"/>
          <w:sz w:val="28"/>
          <w:szCs w:val="28"/>
          <w:lang w:eastAsia="fr-FR"/>
        </w:rPr>
        <w:t xml:space="preserve">Salade </w:t>
      </w:r>
      <w:r>
        <w:rPr>
          <w:rFonts w:ascii="Arial" w:eastAsia="Times New Roman" w:hAnsi="Arial" w:cs="Arial"/>
          <w:b/>
          <w:color w:val="03000A"/>
          <w:sz w:val="28"/>
          <w:szCs w:val="28"/>
          <w:lang w:eastAsia="fr-FR"/>
        </w:rPr>
        <w:t>v</w:t>
      </w:r>
      <w:r w:rsidRPr="008A1ACB">
        <w:rPr>
          <w:rFonts w:ascii="Arial" w:eastAsia="Times New Roman" w:hAnsi="Arial" w:cs="Arial"/>
          <w:b/>
          <w:color w:val="03000A"/>
          <w:sz w:val="28"/>
          <w:szCs w:val="28"/>
          <w:lang w:eastAsia="fr-FR"/>
        </w:rPr>
        <w:t>osgienne</w:t>
      </w:r>
    </w:p>
    <w:p w14:paraId="02ACF562" w14:textId="3EAC9E09" w:rsidR="008478B6" w:rsidRDefault="008A1ACB" w:rsidP="008478B6">
      <w:pPr>
        <w:ind w:right="-31" w:hanging="1418"/>
        <w:jc w:val="center"/>
        <w:rPr>
          <w:rFonts w:ascii="Arial" w:eastAsia="Times New Roman" w:hAnsi="Arial" w:cs="Arial"/>
          <w:b/>
          <w:color w:val="03000A"/>
          <w:sz w:val="28"/>
          <w:szCs w:val="28"/>
          <w:lang w:eastAsia="fr-FR"/>
        </w:rPr>
      </w:pPr>
      <w:r>
        <w:rPr>
          <w:noProof/>
        </w:rPr>
        <w:drawing>
          <wp:inline distT="0" distB="0" distL="0" distR="0" wp14:anchorId="7F37A0AD" wp14:editId="141C02CA">
            <wp:extent cx="1895475" cy="1524000"/>
            <wp:effectExtent l="0" t="0" r="9525" b="0"/>
            <wp:docPr id="1836771555" name="Image 183677155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95475" cy="1524000"/>
                    </a:xfrm>
                    <a:prstGeom prst="rect">
                      <a:avLst/>
                    </a:prstGeom>
                    <a:noFill/>
                    <a:ln>
                      <a:noFill/>
                    </a:ln>
                  </pic:spPr>
                </pic:pic>
              </a:graphicData>
            </a:graphic>
          </wp:inline>
        </w:drawing>
      </w:r>
    </w:p>
    <w:p w14:paraId="3691EC0B" w14:textId="2EE0BBE6" w:rsidR="008A1ACB" w:rsidRDefault="008478B6" w:rsidP="008478B6">
      <w:pPr>
        <w:ind w:left="0" w:right="-31" w:firstLine="0"/>
        <w:rPr>
          <w:rFonts w:ascii="Arial" w:hAnsi="Arial" w:cs="Arial"/>
          <w:b/>
          <w:color w:val="E36C0A" w:themeColor="accent6" w:themeShade="BF"/>
          <w:sz w:val="32"/>
          <w:szCs w:val="32"/>
        </w:rPr>
      </w:pPr>
      <w:r w:rsidRPr="00062579">
        <w:rPr>
          <w:rFonts w:ascii="Arial" w:hAnsi="Arial" w:cs="Arial"/>
          <w:b/>
          <w:color w:val="E36C0A" w:themeColor="accent6" w:themeShade="BF"/>
          <w:sz w:val="24"/>
          <w:szCs w:val="24"/>
          <w:shd w:val="clear" w:color="auto" w:fill="FFFFFF"/>
        </w:rPr>
        <w:t>Vous</w:t>
      </w:r>
      <w:r w:rsidRPr="00062579">
        <w:rPr>
          <w:rFonts w:ascii="Arial" w:hAnsi="Arial" w:cs="Arial"/>
          <w:b/>
          <w:color w:val="E36C0A" w:themeColor="accent6" w:themeShade="BF"/>
          <w:sz w:val="24"/>
          <w:szCs w:val="24"/>
        </w:rPr>
        <w:t xml:space="preserve"> le trouverez la fiche</w:t>
      </w:r>
      <w:r>
        <w:rPr>
          <w:rFonts w:ascii="Arial" w:hAnsi="Arial" w:cs="Arial"/>
          <w:b/>
          <w:color w:val="E36C0A" w:themeColor="accent6" w:themeShade="BF"/>
          <w:sz w:val="24"/>
          <w:szCs w:val="24"/>
        </w:rPr>
        <w:t xml:space="preserve"> : </w:t>
      </w:r>
      <w:hyperlink r:id="rId23" w:history="1">
        <w:r w:rsidR="008A1ACB" w:rsidRPr="008A1ACB">
          <w:rPr>
            <w:rStyle w:val="Lienhypertexte"/>
            <w:rFonts w:ascii="Arial" w:hAnsi="Arial" w:cs="Arial"/>
            <w:b/>
            <w:sz w:val="32"/>
            <w:szCs w:val="32"/>
          </w:rPr>
          <w:t>ici</w:t>
        </w:r>
      </w:hyperlink>
    </w:p>
    <w:p w14:paraId="1FE7CAF1" w14:textId="77777777" w:rsidR="008A1ACB" w:rsidRDefault="00A64794" w:rsidP="008A1ACB">
      <w:pPr>
        <w:ind w:left="0" w:right="-31" w:firstLine="0"/>
        <w:jc w:val="center"/>
        <w:rPr>
          <w:rFonts w:ascii="Monotype Corsiva" w:eastAsia="Times New Roman" w:hAnsi="Monotype Corsiva" w:cs="Arial"/>
          <w:b/>
          <w:color w:val="FFFFFF" w:themeColor="background1"/>
          <w:sz w:val="36"/>
          <w:szCs w:val="36"/>
          <w:highlight w:val="darkGreen"/>
          <w:lang w:eastAsia="fr-FR"/>
        </w:rPr>
      </w:pPr>
      <w:r w:rsidRPr="00A64794">
        <w:rPr>
          <w:rFonts w:ascii="Arial" w:hAnsi="Arial" w:cs="Arial"/>
          <w:noProof/>
          <w:color w:val="333333"/>
          <w:sz w:val="24"/>
          <w:szCs w:val="24"/>
          <w:shd w:val="clear" w:color="auto" w:fill="FFFFFF"/>
          <w:lang w:eastAsia="fr-FR"/>
        </w:rPr>
        <w:drawing>
          <wp:inline distT="0" distB="0" distL="0" distR="0" wp14:anchorId="7AA8CE29" wp14:editId="3D828CA9">
            <wp:extent cx="1642121" cy="923925"/>
            <wp:effectExtent l="0" t="0" r="0" b="0"/>
            <wp:docPr id="15" name="Image 22" descr="C:\Users\Hoebers\OneDrive\Captures d'écra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oebers\OneDrive\Captures d'écran\2.png"/>
                    <pic:cNvPicPr>
                      <a:picLocks noChangeAspect="1" noChangeArrowheads="1"/>
                    </pic:cNvPicPr>
                  </pic:nvPicPr>
                  <pic:blipFill>
                    <a:blip r:embed="rId24" cstate="print"/>
                    <a:srcRect/>
                    <a:stretch>
                      <a:fillRect/>
                    </a:stretch>
                  </pic:blipFill>
                  <pic:spPr bwMode="auto">
                    <a:xfrm>
                      <a:off x="0" y="0"/>
                      <a:ext cx="1654109" cy="930670"/>
                    </a:xfrm>
                    <a:prstGeom prst="rect">
                      <a:avLst/>
                    </a:prstGeom>
                    <a:noFill/>
                    <a:ln w="9525">
                      <a:noFill/>
                      <a:miter lim="800000"/>
                      <a:headEnd/>
                      <a:tailEnd/>
                    </a:ln>
                  </pic:spPr>
                </pic:pic>
              </a:graphicData>
            </a:graphic>
          </wp:inline>
        </w:drawing>
      </w:r>
    </w:p>
    <w:p w14:paraId="4A4E3634" w14:textId="79A3E727" w:rsidR="004F7569" w:rsidRDefault="004F7569" w:rsidP="008A1ACB">
      <w:pPr>
        <w:ind w:left="0" w:right="-31" w:firstLine="0"/>
        <w:rPr>
          <w:rFonts w:ascii="Monotype Corsiva" w:eastAsia="Times New Roman" w:hAnsi="Monotype Corsiva" w:cs="Arial"/>
          <w:b/>
          <w:color w:val="FFFFFF" w:themeColor="background1"/>
          <w:sz w:val="36"/>
          <w:szCs w:val="36"/>
          <w:highlight w:val="darkGreen"/>
          <w:lang w:eastAsia="fr-FR"/>
        </w:rPr>
      </w:pPr>
      <w:r w:rsidRPr="004F7569">
        <w:rPr>
          <w:rFonts w:ascii="Monotype Corsiva" w:eastAsia="Times New Roman" w:hAnsi="Monotype Corsiva" w:cs="Arial"/>
          <w:b/>
          <w:color w:val="FFFFFF" w:themeColor="background1"/>
          <w:sz w:val="36"/>
          <w:szCs w:val="36"/>
          <w:highlight w:val="darkGreen"/>
          <w:lang w:eastAsia="fr-FR"/>
        </w:rPr>
        <w:t>L</w:t>
      </w:r>
      <w:r w:rsidR="00C064D9">
        <w:rPr>
          <w:rFonts w:ascii="Monotype Corsiva" w:eastAsia="Times New Roman" w:hAnsi="Monotype Corsiva" w:cs="Arial"/>
          <w:b/>
          <w:color w:val="FFFFFF" w:themeColor="background1"/>
          <w:sz w:val="36"/>
          <w:szCs w:val="36"/>
          <w:highlight w:val="darkGreen"/>
          <w:lang w:eastAsia="fr-FR"/>
        </w:rPr>
        <w:t>es</w:t>
      </w:r>
      <w:r w:rsidR="002838D0">
        <w:rPr>
          <w:rFonts w:ascii="Monotype Corsiva" w:eastAsia="Times New Roman" w:hAnsi="Monotype Corsiva" w:cs="Arial"/>
          <w:b/>
          <w:color w:val="FFFFFF" w:themeColor="background1"/>
          <w:sz w:val="36"/>
          <w:szCs w:val="36"/>
          <w:highlight w:val="darkGreen"/>
          <w:lang w:eastAsia="fr-FR"/>
        </w:rPr>
        <w:t xml:space="preserve"> </w:t>
      </w:r>
      <w:r w:rsidR="00C064D9">
        <w:rPr>
          <w:rFonts w:ascii="Monotype Corsiva" w:eastAsia="Times New Roman" w:hAnsi="Monotype Corsiva" w:cs="Arial"/>
          <w:b/>
          <w:color w:val="FFFFFF" w:themeColor="background1"/>
          <w:sz w:val="36"/>
          <w:szCs w:val="36"/>
          <w:highlight w:val="darkGreen"/>
          <w:lang w:eastAsia="fr-FR"/>
        </w:rPr>
        <w:t>petites astuces du mois</w:t>
      </w:r>
      <w:r w:rsidR="002838D0">
        <w:rPr>
          <w:rFonts w:ascii="Monotype Corsiva" w:eastAsia="Times New Roman" w:hAnsi="Monotype Corsiva" w:cs="Arial"/>
          <w:b/>
          <w:color w:val="FFFFFF" w:themeColor="background1"/>
          <w:sz w:val="36"/>
          <w:szCs w:val="36"/>
          <w:highlight w:val="darkGreen"/>
          <w:lang w:eastAsia="fr-FR"/>
        </w:rPr>
        <w:t xml:space="preserve"> </w:t>
      </w:r>
    </w:p>
    <w:p w14:paraId="4940DCCC" w14:textId="77777777" w:rsidR="00A01A44" w:rsidRDefault="002838D0" w:rsidP="00A01A44">
      <w:pPr>
        <w:pStyle w:val="Normalcentr"/>
        <w:ind w:left="720" w:firstLine="0"/>
      </w:pPr>
      <w:r>
        <w:drawing>
          <wp:inline distT="0" distB="0" distL="0" distR="0" wp14:anchorId="679051EF" wp14:editId="26A41FAF">
            <wp:extent cx="685800" cy="746528"/>
            <wp:effectExtent l="19050" t="0" r="0" b="0"/>
            <wp:docPr id="5" name="Image 13" descr="Sticker Emoji Smiley vert content Etiquette &amp; Autocol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icker Emoji Smiley vert content Etiquette &amp; Autocollant"/>
                    <pic:cNvPicPr>
                      <a:picLocks noChangeAspect="1" noChangeArrowheads="1"/>
                    </pic:cNvPicPr>
                  </pic:nvPicPr>
                  <pic:blipFill>
                    <a:blip r:embed="rId25" cstate="print"/>
                    <a:srcRect/>
                    <a:stretch>
                      <a:fillRect/>
                    </a:stretch>
                  </pic:blipFill>
                  <pic:spPr bwMode="auto">
                    <a:xfrm>
                      <a:off x="0" y="0"/>
                      <a:ext cx="686397" cy="747178"/>
                    </a:xfrm>
                    <a:prstGeom prst="rect">
                      <a:avLst/>
                    </a:prstGeom>
                    <a:noFill/>
                    <a:ln w="9525">
                      <a:noFill/>
                      <a:miter lim="800000"/>
                      <a:headEnd/>
                      <a:tailEnd/>
                    </a:ln>
                  </pic:spPr>
                </pic:pic>
              </a:graphicData>
            </a:graphic>
          </wp:inline>
        </w:drawing>
      </w:r>
    </w:p>
    <w:p w14:paraId="65C4804E" w14:textId="545B1692" w:rsidR="00216E3A" w:rsidRPr="00216E3A" w:rsidRDefault="001C37C8" w:rsidP="00216E3A">
      <w:pPr>
        <w:ind w:left="0" w:right="-32" w:firstLine="0"/>
        <w:rPr>
          <w:rFonts w:ascii="Arial" w:hAnsi="Arial" w:cs="Arial"/>
          <w:sz w:val="24"/>
          <w:szCs w:val="24"/>
        </w:rPr>
      </w:pPr>
      <w:r>
        <w:rPr>
          <w:rFonts w:ascii="Arial" w:hAnsi="Arial" w:cs="Arial"/>
          <w:sz w:val="24"/>
          <w:szCs w:val="24"/>
        </w:rPr>
        <w:t>-</w:t>
      </w:r>
      <w:r w:rsidR="008A1ACB">
        <w:rPr>
          <w:rFonts w:ascii="Arial" w:hAnsi="Arial" w:cs="Arial"/>
          <w:sz w:val="24"/>
          <w:szCs w:val="24"/>
        </w:rPr>
        <w:t xml:space="preserve"> </w:t>
      </w:r>
      <w:r w:rsidR="00216E3A" w:rsidRPr="00216E3A">
        <w:rPr>
          <w:rFonts w:ascii="Arial" w:hAnsi="Arial" w:cs="Arial"/>
          <w:sz w:val="24"/>
          <w:szCs w:val="24"/>
        </w:rPr>
        <w:t xml:space="preserve">Nous pestons toujours, à la belle saison, après les insectes qui viennent allègrement se coller sur le pare-brise de la voiture. Comment </w:t>
      </w:r>
      <w:r w:rsidRPr="00216E3A">
        <w:rPr>
          <w:rFonts w:ascii="Arial" w:hAnsi="Arial" w:cs="Arial"/>
          <w:sz w:val="24"/>
          <w:szCs w:val="24"/>
        </w:rPr>
        <w:t>pallier</w:t>
      </w:r>
      <w:r w:rsidR="00216E3A" w:rsidRPr="00216E3A">
        <w:rPr>
          <w:rFonts w:ascii="Arial" w:hAnsi="Arial" w:cs="Arial"/>
          <w:sz w:val="24"/>
          <w:szCs w:val="24"/>
        </w:rPr>
        <w:t xml:space="preserve"> ce problème ? Juste avant de partir, couper un citron en deux et frotter tout le pare-brise avec. Grâce à cette couche protectrice invisible, les insectes ne se colleront pas dessus mais glisseront. </w:t>
      </w:r>
    </w:p>
    <w:p w14:paraId="05F09611" w14:textId="457DBD73" w:rsidR="00216E3A" w:rsidRDefault="001C37C8" w:rsidP="007B74A5">
      <w:pPr>
        <w:ind w:left="0" w:right="-32" w:firstLine="0"/>
        <w:rPr>
          <w:rFonts w:ascii="Arial" w:hAnsi="Arial" w:cs="Arial"/>
          <w:sz w:val="24"/>
          <w:szCs w:val="24"/>
        </w:rPr>
      </w:pPr>
      <w:r>
        <w:rPr>
          <w:rFonts w:ascii="Arial" w:hAnsi="Arial" w:cs="Arial"/>
          <w:sz w:val="24"/>
          <w:szCs w:val="24"/>
        </w:rPr>
        <w:lastRenderedPageBreak/>
        <w:t>-</w:t>
      </w:r>
      <w:r w:rsidR="008A1ACB">
        <w:rPr>
          <w:rFonts w:ascii="Arial" w:hAnsi="Arial" w:cs="Arial"/>
          <w:sz w:val="24"/>
          <w:szCs w:val="24"/>
        </w:rPr>
        <w:t xml:space="preserve"> </w:t>
      </w:r>
      <w:r w:rsidR="00216E3A" w:rsidRPr="00216E3A">
        <w:rPr>
          <w:rFonts w:ascii="Arial" w:hAnsi="Arial" w:cs="Arial"/>
          <w:sz w:val="24"/>
          <w:szCs w:val="24"/>
        </w:rPr>
        <w:t>A la plage ou au jardin les soirées d'été sont idéales pour faire des parties de cartes endiablées. Mais ces dernières perdent rapidement de leur éclat ; elles se tachent (avec le goûter des enfants par exemple) et surtout elles glissent moins facilement à cause de la graisse que nos mains déposent. Des solutions simples permettent de leur redonner vie. En tamponnant leur surface avec de la mie de pain on arrive à enlever la plupart des taches. Et pour qu'elles glissent sans souci, il suffit de temps en temps à les saupoudrer de talc.</w:t>
      </w:r>
    </w:p>
    <w:p w14:paraId="635D87EF" w14:textId="60B474C5" w:rsidR="00A64794" w:rsidRDefault="00FB5E73" w:rsidP="008A1ACB">
      <w:pPr>
        <w:pStyle w:val="Titre5"/>
        <w:rPr>
          <w:highlight w:val="darkGreen"/>
        </w:rPr>
      </w:pPr>
      <w:r>
        <w:rPr>
          <w:highlight w:val="darkGreen"/>
        </w:rPr>
        <w:t>Des</w:t>
      </w:r>
      <w:r w:rsidR="00A64794" w:rsidRPr="007B74A5">
        <w:rPr>
          <w:highlight w:val="darkGreen"/>
        </w:rPr>
        <w:t xml:space="preserve"> jardin</w:t>
      </w:r>
      <w:r>
        <w:rPr>
          <w:highlight w:val="darkGreen"/>
        </w:rPr>
        <w:t>s</w:t>
      </w:r>
      <w:r w:rsidR="00A64794" w:rsidRPr="007B74A5">
        <w:rPr>
          <w:highlight w:val="darkGreen"/>
        </w:rPr>
        <w:t xml:space="preserve"> à visiter </w:t>
      </w:r>
    </w:p>
    <w:p w14:paraId="5D4CD6D7" w14:textId="609C4C60" w:rsidR="008A1ACB" w:rsidRPr="007B74A5" w:rsidRDefault="008A1ACB" w:rsidP="008A1ACB">
      <w:pPr>
        <w:ind w:left="0" w:right="-32" w:firstLine="0"/>
        <w:jc w:val="center"/>
        <w:rPr>
          <w:rFonts w:ascii="Monotype Corsiva" w:eastAsia="Times New Roman" w:hAnsi="Monotype Corsiva" w:cs="Arial"/>
          <w:b/>
          <w:color w:val="FFFFFF" w:themeColor="background1"/>
          <w:sz w:val="36"/>
          <w:szCs w:val="36"/>
          <w:highlight w:val="darkGreen"/>
          <w:lang w:eastAsia="fr-FR"/>
        </w:rPr>
      </w:pPr>
      <w:r w:rsidRPr="00FB5E73">
        <w:rPr>
          <w:rFonts w:ascii="Arial" w:eastAsia="Times New Roman" w:hAnsi="Arial" w:cs="Arial"/>
          <w:b/>
          <w:sz w:val="28"/>
          <w:szCs w:val="28"/>
          <w:lang w:eastAsia="fr-FR"/>
        </w:rPr>
        <w:t>F</w:t>
      </w:r>
      <w:r>
        <w:rPr>
          <w:rFonts w:ascii="Arial" w:eastAsia="Times New Roman" w:hAnsi="Arial" w:cs="Arial"/>
          <w:b/>
          <w:sz w:val="28"/>
          <w:szCs w:val="28"/>
          <w:lang w:eastAsia="fr-FR"/>
        </w:rPr>
        <w:t>estival international des jardins</w:t>
      </w:r>
    </w:p>
    <w:p w14:paraId="043D51FA" w14:textId="4A55FDE5" w:rsidR="002E1279" w:rsidRDefault="001C37C8" w:rsidP="008A1ACB">
      <w:pPr>
        <w:ind w:right="-31" w:hanging="1418"/>
        <w:jc w:val="center"/>
      </w:pPr>
      <w:r>
        <w:rPr>
          <w:noProof/>
        </w:rPr>
        <w:drawing>
          <wp:inline distT="0" distB="0" distL="0" distR="0" wp14:anchorId="4D45D548" wp14:editId="2211FF91">
            <wp:extent cx="2266950" cy="3400424"/>
            <wp:effectExtent l="0" t="0" r="0" b="0"/>
            <wp:docPr id="4" name="Image 3" descr="Une image contenant texte, bâtiment, arbre, château&#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Une image contenant texte, bâtiment, arbre, château&#10;&#10;Description générée automatiquemen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81799" cy="3422697"/>
                    </a:xfrm>
                    <a:prstGeom prst="rect">
                      <a:avLst/>
                    </a:prstGeom>
                    <a:noFill/>
                    <a:ln>
                      <a:noFill/>
                    </a:ln>
                  </pic:spPr>
                </pic:pic>
              </a:graphicData>
            </a:graphic>
          </wp:inline>
        </w:drawing>
      </w:r>
    </w:p>
    <w:p w14:paraId="5326A9BB" w14:textId="73189567" w:rsidR="00BE162D" w:rsidRPr="001C37C8" w:rsidRDefault="001C37C8" w:rsidP="001C37C8">
      <w:pPr>
        <w:pStyle w:val="Titre3"/>
        <w:shd w:val="clear" w:color="auto" w:fill="FFFFFF"/>
        <w:spacing w:before="0" w:line="291" w:lineRule="atLeast"/>
        <w:ind w:left="0" w:hanging="142"/>
        <w:jc w:val="center"/>
        <w:rPr>
          <w:rFonts w:ascii="Arial" w:hAnsi="Arial" w:cs="Arial"/>
          <w:sz w:val="24"/>
          <w:szCs w:val="24"/>
        </w:rPr>
      </w:pPr>
      <w:hyperlink r:id="rId27" w:history="1">
        <w:r w:rsidRPr="001C37C8">
          <w:rPr>
            <w:rStyle w:val="Lienhypertexte"/>
            <w:rFonts w:ascii="Arial" w:hAnsi="Arial" w:cs="Arial"/>
            <w:sz w:val="24"/>
            <w:szCs w:val="24"/>
          </w:rPr>
          <w:t>https://domaine-chaumont.fr/fr/festival-international-des-jardins/edition-2023-jardin-resilient</w:t>
        </w:r>
      </w:hyperlink>
    </w:p>
    <w:p w14:paraId="0D98491E" w14:textId="77777777" w:rsidR="001C37C8" w:rsidRDefault="001C37C8" w:rsidP="001C37C8"/>
    <w:p w14:paraId="23E48129" w14:textId="3AC022D9" w:rsidR="000409BB" w:rsidRDefault="001C37C8" w:rsidP="007B74A5">
      <w:pPr>
        <w:ind w:left="0" w:right="-32" w:firstLine="0"/>
        <w:rPr>
          <w:rFonts w:ascii="Monotype Corsiva" w:eastAsia="Times New Roman" w:hAnsi="Monotype Corsiva" w:cs="Arial"/>
          <w:b/>
          <w:color w:val="FFFFFF" w:themeColor="background1"/>
          <w:sz w:val="36"/>
          <w:szCs w:val="36"/>
          <w:highlight w:val="darkGreen"/>
          <w:lang w:eastAsia="fr-FR"/>
        </w:rPr>
      </w:pPr>
      <w:r>
        <w:rPr>
          <w:rFonts w:ascii="Monotype Corsiva" w:eastAsia="Times New Roman" w:hAnsi="Monotype Corsiva" w:cs="Arial"/>
          <w:b/>
          <w:color w:val="FFFFFF" w:themeColor="background1"/>
          <w:sz w:val="36"/>
          <w:szCs w:val="36"/>
          <w:highlight w:val="darkGreen"/>
          <w:lang w:eastAsia="fr-FR"/>
        </w:rPr>
        <w:lastRenderedPageBreak/>
        <w:t>E</w:t>
      </w:r>
      <w:r w:rsidR="000409BB" w:rsidRPr="007B74A5">
        <w:rPr>
          <w:rFonts w:ascii="Monotype Corsiva" w:eastAsia="Times New Roman" w:hAnsi="Monotype Corsiva" w:cs="Arial"/>
          <w:b/>
          <w:color w:val="FFFFFF" w:themeColor="background1"/>
          <w:sz w:val="36"/>
          <w:szCs w:val="36"/>
          <w:highlight w:val="darkGreen"/>
          <w:lang w:eastAsia="fr-FR"/>
        </w:rPr>
        <w:t>xpression en rapport avec le jardin</w:t>
      </w:r>
    </w:p>
    <w:p w14:paraId="63063EE5" w14:textId="77777777" w:rsidR="00EA0563" w:rsidRPr="007B74A5" w:rsidRDefault="00EA0563" w:rsidP="007B74A5">
      <w:pPr>
        <w:ind w:left="0" w:right="-32" w:firstLine="0"/>
        <w:rPr>
          <w:rFonts w:ascii="Monotype Corsiva" w:eastAsia="Times New Roman" w:hAnsi="Monotype Corsiva" w:cs="Arial"/>
          <w:b/>
          <w:color w:val="FFFFFF" w:themeColor="background1"/>
          <w:sz w:val="36"/>
          <w:szCs w:val="36"/>
          <w:highlight w:val="darkGreen"/>
          <w:lang w:eastAsia="fr-FR"/>
        </w:rPr>
      </w:pPr>
    </w:p>
    <w:p w14:paraId="2BB109B1" w14:textId="02F46D8B" w:rsidR="007B74A5" w:rsidRDefault="00C870DE" w:rsidP="001D50E3">
      <w:pPr>
        <w:spacing w:after="240"/>
        <w:ind w:left="0" w:right="-32" w:firstLine="0"/>
        <w:jc w:val="center"/>
        <w:rPr>
          <w:rFonts w:ascii="Monotype Corsiva" w:eastAsia="Times New Roman" w:hAnsi="Monotype Corsiva" w:cs="Arial"/>
          <w:b/>
          <w:color w:val="FFFFFF" w:themeColor="background1"/>
          <w:sz w:val="36"/>
          <w:szCs w:val="36"/>
          <w:highlight w:val="darkGreen"/>
          <w:lang w:eastAsia="fr-FR"/>
        </w:rPr>
      </w:pPr>
      <w:r>
        <w:rPr>
          <w:noProof/>
        </w:rPr>
        <w:drawing>
          <wp:inline distT="0" distB="0" distL="0" distR="0" wp14:anchorId="761B223F" wp14:editId="32F689AC">
            <wp:extent cx="3464427" cy="2705100"/>
            <wp:effectExtent l="0" t="0" r="3175" b="0"/>
            <wp:docPr id="2" name="Image 1" descr="Citations sur le jardin | Le petit jardin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tations sur le jardin | Le petit jardini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87502" cy="2723118"/>
                    </a:xfrm>
                    <a:prstGeom prst="rect">
                      <a:avLst/>
                    </a:prstGeom>
                    <a:noFill/>
                    <a:ln>
                      <a:noFill/>
                    </a:ln>
                  </pic:spPr>
                </pic:pic>
              </a:graphicData>
            </a:graphic>
          </wp:inline>
        </w:drawing>
      </w:r>
    </w:p>
    <w:p w14:paraId="51B7667B" w14:textId="1E58F607" w:rsidR="000409BB" w:rsidRDefault="000409BB" w:rsidP="000409BB">
      <w:pPr>
        <w:ind w:left="0" w:right="-32" w:firstLine="0"/>
        <w:rPr>
          <w:rFonts w:ascii="Monotype Corsiva" w:eastAsia="Times New Roman" w:hAnsi="Monotype Corsiva" w:cs="Arial"/>
          <w:b/>
          <w:color w:val="FFFFFF" w:themeColor="background1"/>
          <w:sz w:val="36"/>
          <w:szCs w:val="36"/>
          <w:highlight w:val="darkGreen"/>
          <w:lang w:eastAsia="fr-FR"/>
        </w:rPr>
      </w:pPr>
      <w:r w:rsidRPr="00E60B0B">
        <w:rPr>
          <w:rFonts w:ascii="Monotype Corsiva" w:eastAsia="Times New Roman" w:hAnsi="Monotype Corsiva" w:cs="Arial"/>
          <w:b/>
          <w:color w:val="FFFFFF" w:themeColor="background1"/>
          <w:sz w:val="36"/>
          <w:szCs w:val="36"/>
          <w:highlight w:val="darkGreen"/>
          <w:lang w:eastAsia="fr-FR"/>
        </w:rPr>
        <w:t>Quelques dictons du mois</w:t>
      </w:r>
    </w:p>
    <w:p w14:paraId="4299FCE3" w14:textId="77777777" w:rsidR="006D72D3" w:rsidRDefault="001C228A" w:rsidP="006D72D3">
      <w:pPr>
        <w:spacing w:after="0"/>
        <w:ind w:left="0" w:right="-32" w:firstLine="0"/>
        <w:rPr>
          <w:rFonts w:ascii="Arial" w:hAnsi="Arial" w:cs="Arial"/>
          <w:color w:val="000000"/>
          <w:sz w:val="24"/>
          <w:szCs w:val="24"/>
        </w:rPr>
      </w:pPr>
      <w:r w:rsidRPr="001C228A">
        <w:rPr>
          <w:rFonts w:ascii="Arial" w:hAnsi="Arial" w:cs="Arial"/>
          <w:color w:val="000000"/>
          <w:sz w:val="24"/>
          <w:szCs w:val="24"/>
        </w:rPr>
        <w:t>• Arc en ciel du matin, l'eau est en chemin.</w:t>
      </w:r>
      <w:r w:rsidRPr="001C228A">
        <w:rPr>
          <w:rFonts w:ascii="Arial" w:hAnsi="Arial" w:cs="Arial"/>
          <w:color w:val="000000"/>
          <w:sz w:val="24"/>
          <w:szCs w:val="24"/>
        </w:rPr>
        <w:br/>
        <w:t>• Brise planant, beau temps.</w:t>
      </w:r>
      <w:r w:rsidRPr="001C228A">
        <w:rPr>
          <w:rFonts w:ascii="Arial" w:hAnsi="Arial" w:cs="Arial"/>
          <w:color w:val="000000"/>
          <w:sz w:val="24"/>
          <w:szCs w:val="24"/>
        </w:rPr>
        <w:br/>
        <w:t>• Brume de mer, c'est la chaleur qui couve.</w:t>
      </w:r>
      <w:r w:rsidRPr="001C228A">
        <w:rPr>
          <w:rFonts w:ascii="Arial" w:hAnsi="Arial" w:cs="Arial"/>
          <w:color w:val="000000"/>
          <w:sz w:val="24"/>
          <w:szCs w:val="24"/>
        </w:rPr>
        <w:br/>
        <w:t>• Chaud juillet sur frais juin, peu de blé mais bon vin.</w:t>
      </w:r>
      <w:r w:rsidRPr="001C228A">
        <w:rPr>
          <w:rFonts w:ascii="Arial" w:hAnsi="Arial" w:cs="Arial"/>
          <w:color w:val="000000"/>
          <w:sz w:val="24"/>
          <w:szCs w:val="24"/>
        </w:rPr>
        <w:br/>
        <w:t>• Chenille pas sortie, mets-toi à l'abri.</w:t>
      </w:r>
      <w:r w:rsidRPr="001C228A">
        <w:rPr>
          <w:rFonts w:ascii="Arial" w:hAnsi="Arial" w:cs="Arial"/>
          <w:color w:val="000000"/>
          <w:sz w:val="24"/>
          <w:szCs w:val="24"/>
        </w:rPr>
        <w:br/>
        <w:t>• De juillet la chaleur, fait de septembre la valeur.</w:t>
      </w:r>
      <w:r w:rsidRPr="001C228A">
        <w:rPr>
          <w:rFonts w:ascii="Arial" w:hAnsi="Arial" w:cs="Arial"/>
          <w:color w:val="000000"/>
          <w:sz w:val="24"/>
          <w:szCs w:val="24"/>
        </w:rPr>
        <w:br/>
        <w:t>• Eté brûlant fait lourd froment.</w:t>
      </w:r>
      <w:r w:rsidRPr="001C228A">
        <w:rPr>
          <w:rFonts w:ascii="Arial" w:hAnsi="Arial" w:cs="Arial"/>
          <w:color w:val="000000"/>
          <w:sz w:val="24"/>
          <w:szCs w:val="24"/>
        </w:rPr>
        <w:br/>
        <w:t>• En juillet mois d'abondance, le pauvre a toujours sa pitance.</w:t>
      </w:r>
      <w:r w:rsidRPr="001C228A">
        <w:rPr>
          <w:rFonts w:ascii="Arial" w:hAnsi="Arial" w:cs="Arial"/>
          <w:color w:val="000000"/>
          <w:sz w:val="24"/>
          <w:szCs w:val="24"/>
        </w:rPr>
        <w:br/>
      </w:r>
      <w:r w:rsidRPr="001C228A">
        <w:rPr>
          <w:rFonts w:ascii="Arial" w:hAnsi="Arial" w:cs="Arial"/>
          <w:color w:val="000000"/>
          <w:sz w:val="24"/>
          <w:szCs w:val="24"/>
        </w:rPr>
        <w:lastRenderedPageBreak/>
        <w:t>• En juillet, sombre matinée n'empêche pas belle journée.</w:t>
      </w:r>
      <w:r w:rsidRPr="001C228A">
        <w:rPr>
          <w:rFonts w:ascii="Arial" w:hAnsi="Arial" w:cs="Arial"/>
          <w:color w:val="000000"/>
          <w:sz w:val="24"/>
          <w:szCs w:val="24"/>
        </w:rPr>
        <w:br/>
        <w:t>• Jamais en juillet sécheresse n'a causé la moindre détresse.</w:t>
      </w:r>
      <w:r w:rsidRPr="001C228A">
        <w:rPr>
          <w:rFonts w:ascii="Arial" w:hAnsi="Arial" w:cs="Arial"/>
          <w:color w:val="000000"/>
          <w:sz w:val="24"/>
          <w:szCs w:val="24"/>
        </w:rPr>
        <w:br/>
        <w:t>• Juillet ensoleillé remplit cave et grenier.</w:t>
      </w:r>
      <w:r w:rsidRPr="001C228A">
        <w:rPr>
          <w:rFonts w:ascii="Arial" w:hAnsi="Arial" w:cs="Arial"/>
          <w:color w:val="000000"/>
          <w:sz w:val="24"/>
          <w:szCs w:val="24"/>
        </w:rPr>
        <w:br/>
        <w:t>• Juillet rouge au matin au soir apporte crachin.</w:t>
      </w:r>
    </w:p>
    <w:p w14:paraId="0484FD2F" w14:textId="6DCF3E68" w:rsidR="001C228A" w:rsidRPr="001C228A" w:rsidRDefault="001C228A" w:rsidP="000409BB">
      <w:pPr>
        <w:ind w:left="0" w:right="-32" w:firstLine="0"/>
        <w:rPr>
          <w:rFonts w:ascii="Arial" w:hAnsi="Arial" w:cs="Arial"/>
          <w:color w:val="000000"/>
          <w:sz w:val="24"/>
          <w:szCs w:val="24"/>
        </w:rPr>
      </w:pPr>
      <w:r w:rsidRPr="001C228A">
        <w:rPr>
          <w:rFonts w:ascii="Arial" w:hAnsi="Arial" w:cs="Arial"/>
          <w:color w:val="000000"/>
          <w:sz w:val="24"/>
          <w:szCs w:val="24"/>
        </w:rPr>
        <w:t>• Juin fait pousser le lin, et juillet le rend fin.</w:t>
      </w:r>
      <w:r w:rsidRPr="001C228A">
        <w:rPr>
          <w:rFonts w:ascii="Arial" w:hAnsi="Arial" w:cs="Arial"/>
          <w:color w:val="000000"/>
          <w:sz w:val="24"/>
          <w:szCs w:val="24"/>
        </w:rPr>
        <w:br/>
        <w:t>• Les abeilles en juillet, ne valent grains de millet.</w:t>
      </w:r>
      <w:r w:rsidRPr="001C228A">
        <w:rPr>
          <w:rFonts w:ascii="Arial" w:hAnsi="Arial" w:cs="Arial"/>
          <w:color w:val="000000"/>
          <w:sz w:val="24"/>
          <w:szCs w:val="24"/>
        </w:rPr>
        <w:br/>
        <w:t>• L'été recueille, l'hiver mange.</w:t>
      </w:r>
      <w:r w:rsidRPr="001C228A">
        <w:rPr>
          <w:rFonts w:ascii="Arial" w:hAnsi="Arial" w:cs="Arial"/>
          <w:color w:val="000000"/>
          <w:sz w:val="24"/>
          <w:szCs w:val="24"/>
        </w:rPr>
        <w:br/>
        <w:t>• Libellule affleurant les eaux, signe d'eau.</w:t>
      </w:r>
      <w:r w:rsidRPr="001C228A">
        <w:rPr>
          <w:rFonts w:ascii="Arial" w:hAnsi="Arial" w:cs="Arial"/>
          <w:color w:val="000000"/>
          <w:sz w:val="24"/>
          <w:szCs w:val="24"/>
        </w:rPr>
        <w:br/>
        <w:t>• Prés qui fument, signe de beau temps.</w:t>
      </w:r>
      <w:r w:rsidRPr="001C228A">
        <w:rPr>
          <w:rFonts w:ascii="Arial" w:hAnsi="Arial" w:cs="Arial"/>
          <w:color w:val="000000"/>
          <w:sz w:val="24"/>
          <w:szCs w:val="24"/>
        </w:rPr>
        <w:br/>
        <w:t>• Quand juillet commencera, ta faux affûteras.</w:t>
      </w:r>
      <w:r w:rsidRPr="001C228A">
        <w:rPr>
          <w:rFonts w:ascii="Arial" w:hAnsi="Arial" w:cs="Arial"/>
          <w:color w:val="000000"/>
          <w:sz w:val="24"/>
          <w:szCs w:val="24"/>
        </w:rPr>
        <w:br/>
        <w:t>• Quand la grenouille se met en colère, l'étang n'en a cure.</w:t>
      </w:r>
      <w:r w:rsidRPr="001C228A">
        <w:rPr>
          <w:rFonts w:ascii="Arial" w:hAnsi="Arial" w:cs="Arial"/>
          <w:color w:val="000000"/>
          <w:sz w:val="24"/>
          <w:szCs w:val="24"/>
        </w:rPr>
        <w:br/>
        <w:t>• Sécheresse en juillet, richesse au cellier.</w:t>
      </w:r>
      <w:r w:rsidRPr="001C228A">
        <w:rPr>
          <w:rFonts w:ascii="Arial" w:hAnsi="Arial" w:cs="Arial"/>
          <w:color w:val="000000"/>
          <w:sz w:val="24"/>
          <w:szCs w:val="24"/>
        </w:rPr>
        <w:br/>
        <w:t>• S'il fait beau, en juillet, bonne récolte ; s'il pleut, moisson molle.</w:t>
      </w:r>
      <w:r w:rsidRPr="001C228A">
        <w:rPr>
          <w:rFonts w:ascii="Arial" w:hAnsi="Arial" w:cs="Arial"/>
          <w:color w:val="000000"/>
          <w:sz w:val="24"/>
          <w:szCs w:val="24"/>
        </w:rPr>
        <w:br/>
        <w:t>• S'il pleut à la Sainte Marguerite, les noix seront gâtées bien vite.</w:t>
      </w:r>
      <w:r w:rsidRPr="001C228A">
        <w:rPr>
          <w:rFonts w:ascii="Arial" w:hAnsi="Arial" w:cs="Arial"/>
          <w:color w:val="000000"/>
          <w:sz w:val="24"/>
          <w:szCs w:val="24"/>
        </w:rPr>
        <w:br/>
        <w:t>• Soleil cerclé, pluie redoutée, vent débridé.</w:t>
      </w:r>
      <w:r w:rsidRPr="001C228A">
        <w:rPr>
          <w:rFonts w:ascii="Arial" w:hAnsi="Arial" w:cs="Arial"/>
          <w:color w:val="000000"/>
          <w:sz w:val="24"/>
          <w:szCs w:val="24"/>
        </w:rPr>
        <w:br/>
        <w:t>• Soleil de juillet donne la fortune.</w:t>
      </w:r>
      <w:r w:rsidRPr="001C228A">
        <w:rPr>
          <w:rFonts w:ascii="Arial" w:hAnsi="Arial" w:cs="Arial"/>
          <w:color w:val="000000"/>
          <w:sz w:val="24"/>
          <w:szCs w:val="24"/>
        </w:rPr>
        <w:br/>
        <w:t>• Tilleul aux feuilles retournées, pluie ou orage.</w:t>
      </w:r>
    </w:p>
    <w:p w14:paraId="743BED3A" w14:textId="77777777" w:rsidR="00D269BE" w:rsidRPr="00D269BE" w:rsidRDefault="00D269BE" w:rsidP="00D269BE">
      <w:pPr>
        <w:pStyle w:val="Corpsdetexte3"/>
      </w:pPr>
    </w:p>
    <w:p w14:paraId="5AF50286" w14:textId="77777777" w:rsidR="00CD5440" w:rsidRDefault="00822FB2" w:rsidP="00CD5440">
      <w:pPr>
        <w:tabs>
          <w:tab w:val="left" w:pos="2552"/>
        </w:tabs>
        <w:ind w:left="0" w:right="-31" w:firstLine="993"/>
        <w:rPr>
          <w:rFonts w:ascii="Monotype Corsiva" w:hAnsi="Monotype Corsiva" w:cs="Arial"/>
          <w:b/>
          <w:i/>
          <w:sz w:val="32"/>
          <w:szCs w:val="32"/>
        </w:rPr>
      </w:pPr>
      <w:r w:rsidRPr="00DA22C8">
        <w:rPr>
          <w:rFonts w:ascii="Arial" w:hAnsi="Arial" w:cs="Arial"/>
          <w:b/>
          <w:i/>
          <w:sz w:val="24"/>
          <w:szCs w:val="24"/>
        </w:rPr>
        <w:t>Rendez-vous le mois prochain, et merci pour votre confiance</w:t>
      </w:r>
      <w:r w:rsidRPr="00DA22C8">
        <w:rPr>
          <w:rFonts w:ascii="Monotype Corsiva" w:hAnsi="Monotype Corsiva" w:cs="Arial"/>
          <w:b/>
          <w:i/>
          <w:sz w:val="32"/>
          <w:szCs w:val="32"/>
        </w:rPr>
        <w:t>.</w:t>
      </w:r>
    </w:p>
    <w:p w14:paraId="5EC1BC3D" w14:textId="565D78ED" w:rsidR="00822FB2" w:rsidRDefault="00822FB2" w:rsidP="00CD5440">
      <w:pPr>
        <w:tabs>
          <w:tab w:val="left" w:pos="2552"/>
        </w:tabs>
        <w:ind w:left="0" w:right="-31" w:firstLine="993"/>
        <w:rPr>
          <w:rFonts w:ascii="Arial" w:hAnsi="Arial" w:cs="Arial"/>
          <w:sz w:val="24"/>
          <w:szCs w:val="24"/>
        </w:rPr>
      </w:pPr>
      <w:r w:rsidRPr="00822FB2">
        <w:rPr>
          <w:rFonts w:ascii="Arial" w:hAnsi="Arial" w:cs="Arial"/>
          <w:noProof/>
          <w:color w:val="333333"/>
          <w:sz w:val="24"/>
          <w:szCs w:val="24"/>
          <w:shd w:val="clear" w:color="auto" w:fill="FFFFFF"/>
          <w:lang w:eastAsia="fr-FR"/>
        </w:rPr>
        <w:drawing>
          <wp:inline distT="0" distB="0" distL="0" distR="0" wp14:anchorId="23E2079F" wp14:editId="314B166F">
            <wp:extent cx="1073150" cy="734641"/>
            <wp:effectExtent l="19050" t="0" r="0" b="0"/>
            <wp:docPr id="9"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29" cstate="print"/>
                    <a:srcRect/>
                    <a:stretch>
                      <a:fillRect/>
                    </a:stretch>
                  </pic:blipFill>
                  <pic:spPr bwMode="auto">
                    <a:xfrm>
                      <a:off x="0" y="0"/>
                      <a:ext cx="1074895" cy="735836"/>
                    </a:xfrm>
                    <a:prstGeom prst="rect">
                      <a:avLst/>
                    </a:prstGeom>
                    <a:noFill/>
                    <a:ln w="9525">
                      <a:noFill/>
                      <a:miter lim="800000"/>
                      <a:headEnd/>
                      <a:tailEnd/>
                    </a:ln>
                  </pic:spPr>
                </pic:pic>
              </a:graphicData>
            </a:graphic>
          </wp:inline>
        </w:drawing>
      </w:r>
      <w:r w:rsidRPr="00822FB2">
        <w:rPr>
          <w:rFonts w:ascii="Arial" w:hAnsi="Arial" w:cs="Arial"/>
          <w:b/>
          <w:i/>
          <w:sz w:val="24"/>
          <w:szCs w:val="24"/>
        </w:rPr>
        <w:t xml:space="preserve"> </w:t>
      </w:r>
      <w:r w:rsidRPr="00CD5440">
        <w:rPr>
          <w:rFonts w:ascii="Arial" w:hAnsi="Arial" w:cs="Arial"/>
          <w:b/>
          <w:i/>
          <w:sz w:val="28"/>
          <w:szCs w:val="28"/>
        </w:rPr>
        <w:t>Jardinièrement vôtre</w:t>
      </w:r>
    </w:p>
    <w:p w14:paraId="495F5503" w14:textId="77777777" w:rsidR="00822FB2" w:rsidRDefault="00822FB2" w:rsidP="00822FB2">
      <w:pPr>
        <w:ind w:hanging="1418"/>
        <w:rPr>
          <w:rFonts w:ascii="Arial" w:hAnsi="Arial" w:cs="Arial"/>
          <w:sz w:val="24"/>
          <w:szCs w:val="24"/>
        </w:rPr>
      </w:pPr>
      <w:r w:rsidRPr="001C1707">
        <w:rPr>
          <w:rFonts w:ascii="Arial" w:hAnsi="Arial" w:cs="Arial"/>
          <w:b/>
          <w:bCs/>
          <w:sz w:val="24"/>
          <w:szCs w:val="24"/>
        </w:rPr>
        <w:t>Photos :</w:t>
      </w:r>
      <w:r w:rsidRPr="001C1707">
        <w:rPr>
          <w:rFonts w:ascii="Arial" w:hAnsi="Arial" w:cs="Arial"/>
          <w:bCs/>
          <w:sz w:val="24"/>
          <w:szCs w:val="24"/>
        </w:rPr>
        <w:t xml:space="preserve"> du net</w:t>
      </w:r>
      <w:r>
        <w:rPr>
          <w:rFonts w:ascii="Arial" w:hAnsi="Arial" w:cs="Arial"/>
          <w:bCs/>
          <w:sz w:val="24"/>
          <w:szCs w:val="24"/>
        </w:rPr>
        <w:t xml:space="preserve"> </w:t>
      </w:r>
      <w:r w:rsidR="00D42E19">
        <w:rPr>
          <w:rFonts w:ascii="Arial" w:hAnsi="Arial" w:cs="Arial"/>
          <w:bCs/>
          <w:sz w:val="24"/>
          <w:szCs w:val="24"/>
        </w:rPr>
        <w:t>et du forum</w:t>
      </w:r>
    </w:p>
    <w:p w14:paraId="694D40A9" w14:textId="77777777" w:rsidR="00822FB2" w:rsidRPr="00A64794" w:rsidRDefault="00822FB2">
      <w:pPr>
        <w:ind w:left="0" w:right="-31" w:firstLine="993"/>
        <w:rPr>
          <w:rFonts w:ascii="Arial" w:hAnsi="Arial" w:cs="Arial"/>
          <w:color w:val="333333"/>
          <w:sz w:val="24"/>
          <w:szCs w:val="24"/>
          <w:shd w:val="clear" w:color="auto" w:fill="FFFFFF"/>
        </w:rPr>
      </w:pPr>
    </w:p>
    <w:sectPr w:rsidR="00822FB2" w:rsidRPr="00A64794" w:rsidSect="007315B8">
      <w:footerReference w:type="default" r:id="rId30"/>
      <w:pgSz w:w="16838" w:h="11906" w:orient="landscape" w:code="9"/>
      <w:pgMar w:top="1418" w:right="1418" w:bottom="1418" w:left="1418"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BE12A" w14:textId="77777777" w:rsidR="00B867D0" w:rsidRDefault="00B867D0" w:rsidP="00D73F96">
      <w:pPr>
        <w:spacing w:after="0" w:line="240" w:lineRule="auto"/>
      </w:pPr>
      <w:r>
        <w:separator/>
      </w:r>
    </w:p>
  </w:endnote>
  <w:endnote w:type="continuationSeparator" w:id="0">
    <w:p w14:paraId="4EAC232F" w14:textId="77777777" w:rsidR="00B867D0" w:rsidRDefault="00B867D0" w:rsidP="00D73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86672"/>
      <w:docPartObj>
        <w:docPartGallery w:val="Page Numbers (Bottom of Page)"/>
        <w:docPartUnique/>
      </w:docPartObj>
    </w:sdtPr>
    <w:sdtContent>
      <w:sdt>
        <w:sdtPr>
          <w:id w:val="123787606"/>
          <w:docPartObj>
            <w:docPartGallery w:val="Page Numbers (Top of Page)"/>
            <w:docPartUnique/>
          </w:docPartObj>
        </w:sdtPr>
        <w:sdtContent>
          <w:p w14:paraId="360E2F16" w14:textId="77777777" w:rsidR="00D73F96" w:rsidRDefault="00D73F96">
            <w:pPr>
              <w:pStyle w:val="Pieddepage"/>
              <w:jc w:val="right"/>
            </w:pPr>
            <w:r>
              <w:t xml:space="preserve">Page </w:t>
            </w:r>
            <w:r w:rsidR="009054CD">
              <w:rPr>
                <w:b/>
                <w:sz w:val="24"/>
                <w:szCs w:val="24"/>
              </w:rPr>
              <w:fldChar w:fldCharType="begin"/>
            </w:r>
            <w:r>
              <w:rPr>
                <w:b/>
              </w:rPr>
              <w:instrText>PAGE</w:instrText>
            </w:r>
            <w:r w:rsidR="009054CD">
              <w:rPr>
                <w:b/>
                <w:sz w:val="24"/>
                <w:szCs w:val="24"/>
              </w:rPr>
              <w:fldChar w:fldCharType="separate"/>
            </w:r>
            <w:r w:rsidR="000F7AAA">
              <w:rPr>
                <w:b/>
                <w:noProof/>
              </w:rPr>
              <w:t>10</w:t>
            </w:r>
            <w:r w:rsidR="009054CD">
              <w:rPr>
                <w:b/>
                <w:sz w:val="24"/>
                <w:szCs w:val="24"/>
              </w:rPr>
              <w:fldChar w:fldCharType="end"/>
            </w:r>
            <w:r>
              <w:t xml:space="preserve"> sur </w:t>
            </w:r>
            <w:r w:rsidR="009054CD">
              <w:rPr>
                <w:b/>
                <w:sz w:val="24"/>
                <w:szCs w:val="24"/>
              </w:rPr>
              <w:fldChar w:fldCharType="begin"/>
            </w:r>
            <w:r>
              <w:rPr>
                <w:b/>
              </w:rPr>
              <w:instrText>NUMPAGES</w:instrText>
            </w:r>
            <w:r w:rsidR="009054CD">
              <w:rPr>
                <w:b/>
                <w:sz w:val="24"/>
                <w:szCs w:val="24"/>
              </w:rPr>
              <w:fldChar w:fldCharType="separate"/>
            </w:r>
            <w:r w:rsidR="000F7AAA">
              <w:rPr>
                <w:b/>
                <w:noProof/>
              </w:rPr>
              <w:t>10</w:t>
            </w:r>
            <w:r w:rsidR="009054CD">
              <w:rPr>
                <w:b/>
                <w:sz w:val="24"/>
                <w:szCs w:val="24"/>
              </w:rPr>
              <w:fldChar w:fldCharType="end"/>
            </w:r>
          </w:p>
        </w:sdtContent>
      </w:sdt>
    </w:sdtContent>
  </w:sdt>
  <w:p w14:paraId="59312533" w14:textId="77777777" w:rsidR="00D73F96" w:rsidRDefault="00D73F9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26C00" w14:textId="77777777" w:rsidR="00B867D0" w:rsidRDefault="00B867D0" w:rsidP="00D73F96">
      <w:pPr>
        <w:spacing w:after="0" w:line="240" w:lineRule="auto"/>
      </w:pPr>
      <w:r>
        <w:separator/>
      </w:r>
    </w:p>
  </w:footnote>
  <w:footnote w:type="continuationSeparator" w:id="0">
    <w:p w14:paraId="6195D76F" w14:textId="77777777" w:rsidR="00B867D0" w:rsidRDefault="00B867D0" w:rsidP="00D73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6985"/>
    <w:multiLevelType w:val="hybridMultilevel"/>
    <w:tmpl w:val="A1024D3C"/>
    <w:lvl w:ilvl="0" w:tplc="13085D52">
      <w:numFmt w:val="bullet"/>
      <w:lvlText w:val="•"/>
      <w:lvlJc w:val="left"/>
      <w:pPr>
        <w:ind w:left="720" w:hanging="360"/>
      </w:pPr>
      <w:rPr>
        <w:rFonts w:ascii="Arial" w:eastAsiaTheme="minorHAnsi" w:hAnsi="Arial" w:hint="default"/>
        <w:i/>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B376A9F"/>
    <w:multiLevelType w:val="multilevel"/>
    <w:tmpl w:val="2D2E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B30A5"/>
    <w:multiLevelType w:val="multilevel"/>
    <w:tmpl w:val="D67A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87C6F"/>
    <w:multiLevelType w:val="multilevel"/>
    <w:tmpl w:val="268C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AF71E2"/>
    <w:multiLevelType w:val="multilevel"/>
    <w:tmpl w:val="6386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13E68"/>
    <w:multiLevelType w:val="multilevel"/>
    <w:tmpl w:val="93A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4F3B89"/>
    <w:multiLevelType w:val="multilevel"/>
    <w:tmpl w:val="4984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35442B"/>
    <w:multiLevelType w:val="multilevel"/>
    <w:tmpl w:val="EC4C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8E16E6"/>
    <w:multiLevelType w:val="hybridMultilevel"/>
    <w:tmpl w:val="9E908E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AB3E7F"/>
    <w:multiLevelType w:val="multilevel"/>
    <w:tmpl w:val="CD82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2B682A"/>
    <w:multiLevelType w:val="multilevel"/>
    <w:tmpl w:val="B44C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9C41EB"/>
    <w:multiLevelType w:val="multilevel"/>
    <w:tmpl w:val="09A2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5A5BD8"/>
    <w:multiLevelType w:val="multilevel"/>
    <w:tmpl w:val="864E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32207B"/>
    <w:multiLevelType w:val="multilevel"/>
    <w:tmpl w:val="896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5C48FB"/>
    <w:multiLevelType w:val="multilevel"/>
    <w:tmpl w:val="2414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8C4D57"/>
    <w:multiLevelType w:val="multilevel"/>
    <w:tmpl w:val="6DCE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D774F8"/>
    <w:multiLevelType w:val="multilevel"/>
    <w:tmpl w:val="4FF8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026DF7"/>
    <w:multiLevelType w:val="multilevel"/>
    <w:tmpl w:val="B4BA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6C4F06"/>
    <w:multiLevelType w:val="hybridMultilevel"/>
    <w:tmpl w:val="67EC20F4"/>
    <w:lvl w:ilvl="0" w:tplc="040C000D">
      <w:start w:val="1"/>
      <w:numFmt w:val="bullet"/>
      <w:lvlText w:val=""/>
      <w:lvlJc w:val="left"/>
      <w:pPr>
        <w:ind w:left="1020" w:hanging="360"/>
      </w:pPr>
      <w:rPr>
        <w:rFonts w:ascii="Wingdings" w:hAnsi="Wingdings" w:hint="default"/>
      </w:rPr>
    </w:lvl>
    <w:lvl w:ilvl="1" w:tplc="040C0003" w:tentative="1">
      <w:start w:val="1"/>
      <w:numFmt w:val="bullet"/>
      <w:lvlText w:val="o"/>
      <w:lvlJc w:val="left"/>
      <w:pPr>
        <w:ind w:left="1740" w:hanging="360"/>
      </w:pPr>
      <w:rPr>
        <w:rFonts w:ascii="Courier New" w:hAnsi="Courier New" w:cs="Courier New" w:hint="default"/>
      </w:rPr>
    </w:lvl>
    <w:lvl w:ilvl="2" w:tplc="040C0005" w:tentative="1">
      <w:start w:val="1"/>
      <w:numFmt w:val="bullet"/>
      <w:lvlText w:val=""/>
      <w:lvlJc w:val="left"/>
      <w:pPr>
        <w:ind w:left="2460" w:hanging="360"/>
      </w:pPr>
      <w:rPr>
        <w:rFonts w:ascii="Wingdings" w:hAnsi="Wingdings" w:hint="default"/>
      </w:rPr>
    </w:lvl>
    <w:lvl w:ilvl="3" w:tplc="040C0001" w:tentative="1">
      <w:start w:val="1"/>
      <w:numFmt w:val="bullet"/>
      <w:lvlText w:val=""/>
      <w:lvlJc w:val="left"/>
      <w:pPr>
        <w:ind w:left="3180" w:hanging="360"/>
      </w:pPr>
      <w:rPr>
        <w:rFonts w:ascii="Symbol" w:hAnsi="Symbol" w:hint="default"/>
      </w:rPr>
    </w:lvl>
    <w:lvl w:ilvl="4" w:tplc="040C0003" w:tentative="1">
      <w:start w:val="1"/>
      <w:numFmt w:val="bullet"/>
      <w:lvlText w:val="o"/>
      <w:lvlJc w:val="left"/>
      <w:pPr>
        <w:ind w:left="3900" w:hanging="360"/>
      </w:pPr>
      <w:rPr>
        <w:rFonts w:ascii="Courier New" w:hAnsi="Courier New" w:cs="Courier New" w:hint="default"/>
      </w:rPr>
    </w:lvl>
    <w:lvl w:ilvl="5" w:tplc="040C0005" w:tentative="1">
      <w:start w:val="1"/>
      <w:numFmt w:val="bullet"/>
      <w:lvlText w:val=""/>
      <w:lvlJc w:val="left"/>
      <w:pPr>
        <w:ind w:left="4620" w:hanging="360"/>
      </w:pPr>
      <w:rPr>
        <w:rFonts w:ascii="Wingdings" w:hAnsi="Wingdings" w:hint="default"/>
      </w:rPr>
    </w:lvl>
    <w:lvl w:ilvl="6" w:tplc="040C0001" w:tentative="1">
      <w:start w:val="1"/>
      <w:numFmt w:val="bullet"/>
      <w:lvlText w:val=""/>
      <w:lvlJc w:val="left"/>
      <w:pPr>
        <w:ind w:left="5340" w:hanging="360"/>
      </w:pPr>
      <w:rPr>
        <w:rFonts w:ascii="Symbol" w:hAnsi="Symbol" w:hint="default"/>
      </w:rPr>
    </w:lvl>
    <w:lvl w:ilvl="7" w:tplc="040C0003" w:tentative="1">
      <w:start w:val="1"/>
      <w:numFmt w:val="bullet"/>
      <w:lvlText w:val="o"/>
      <w:lvlJc w:val="left"/>
      <w:pPr>
        <w:ind w:left="6060" w:hanging="360"/>
      </w:pPr>
      <w:rPr>
        <w:rFonts w:ascii="Courier New" w:hAnsi="Courier New" w:cs="Courier New" w:hint="default"/>
      </w:rPr>
    </w:lvl>
    <w:lvl w:ilvl="8" w:tplc="040C0005" w:tentative="1">
      <w:start w:val="1"/>
      <w:numFmt w:val="bullet"/>
      <w:lvlText w:val=""/>
      <w:lvlJc w:val="left"/>
      <w:pPr>
        <w:ind w:left="6780" w:hanging="360"/>
      </w:pPr>
      <w:rPr>
        <w:rFonts w:ascii="Wingdings" w:hAnsi="Wingdings" w:hint="default"/>
      </w:rPr>
    </w:lvl>
  </w:abstractNum>
  <w:abstractNum w:abstractNumId="19" w15:restartNumberingAfterBreak="0">
    <w:nsid w:val="775A1C56"/>
    <w:multiLevelType w:val="multilevel"/>
    <w:tmpl w:val="7596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EC680C"/>
    <w:multiLevelType w:val="multilevel"/>
    <w:tmpl w:val="BBEC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797A72"/>
    <w:multiLevelType w:val="multilevel"/>
    <w:tmpl w:val="584C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BC224A"/>
    <w:multiLevelType w:val="multilevel"/>
    <w:tmpl w:val="5A56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7791837">
    <w:abstractNumId w:val="15"/>
  </w:num>
  <w:num w:numId="2" w16cid:durableId="814250989">
    <w:abstractNumId w:val="4"/>
  </w:num>
  <w:num w:numId="3" w16cid:durableId="1754204729">
    <w:abstractNumId w:val="20"/>
  </w:num>
  <w:num w:numId="4" w16cid:durableId="1163932116">
    <w:abstractNumId w:val="9"/>
  </w:num>
  <w:num w:numId="5" w16cid:durableId="1121340213">
    <w:abstractNumId w:val="3"/>
  </w:num>
  <w:num w:numId="6" w16cid:durableId="195894690">
    <w:abstractNumId w:val="17"/>
  </w:num>
  <w:num w:numId="7" w16cid:durableId="24449252">
    <w:abstractNumId w:val="16"/>
  </w:num>
  <w:num w:numId="8" w16cid:durableId="1361204150">
    <w:abstractNumId w:val="7"/>
  </w:num>
  <w:num w:numId="9" w16cid:durableId="666521622">
    <w:abstractNumId w:val="11"/>
  </w:num>
  <w:num w:numId="10" w16cid:durableId="1806238902">
    <w:abstractNumId w:val="10"/>
  </w:num>
  <w:num w:numId="11" w16cid:durableId="2111267753">
    <w:abstractNumId w:val="19"/>
  </w:num>
  <w:num w:numId="12" w16cid:durableId="651249848">
    <w:abstractNumId w:val="2"/>
  </w:num>
  <w:num w:numId="13" w16cid:durableId="407268264">
    <w:abstractNumId w:val="21"/>
  </w:num>
  <w:num w:numId="14" w16cid:durableId="753548683">
    <w:abstractNumId w:val="8"/>
  </w:num>
  <w:num w:numId="15" w16cid:durableId="1404374313">
    <w:abstractNumId w:val="22"/>
  </w:num>
  <w:num w:numId="16" w16cid:durableId="155341719">
    <w:abstractNumId w:val="5"/>
  </w:num>
  <w:num w:numId="17" w16cid:durableId="1446147296">
    <w:abstractNumId w:val="13"/>
  </w:num>
  <w:num w:numId="18" w16cid:durableId="32703619">
    <w:abstractNumId w:val="18"/>
  </w:num>
  <w:num w:numId="19" w16cid:durableId="526020918">
    <w:abstractNumId w:val="1"/>
  </w:num>
  <w:num w:numId="20" w16cid:durableId="475609154">
    <w:abstractNumId w:val="6"/>
  </w:num>
  <w:num w:numId="21" w16cid:durableId="1004674863">
    <w:abstractNumId w:val="12"/>
  </w:num>
  <w:num w:numId="22" w16cid:durableId="341467825">
    <w:abstractNumId w:val="14"/>
  </w:num>
  <w:num w:numId="23" w16cid:durableId="1406495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770"/>
    <w:rsid w:val="000020DC"/>
    <w:rsid w:val="00004973"/>
    <w:rsid w:val="00013F1A"/>
    <w:rsid w:val="00014393"/>
    <w:rsid w:val="00022CC9"/>
    <w:rsid w:val="00023902"/>
    <w:rsid w:val="00025E4A"/>
    <w:rsid w:val="000322DB"/>
    <w:rsid w:val="000409BB"/>
    <w:rsid w:val="00045407"/>
    <w:rsid w:val="00061F8F"/>
    <w:rsid w:val="00062579"/>
    <w:rsid w:val="00073221"/>
    <w:rsid w:val="00075EA5"/>
    <w:rsid w:val="00082AEE"/>
    <w:rsid w:val="00085663"/>
    <w:rsid w:val="000F2698"/>
    <w:rsid w:val="000F7AAA"/>
    <w:rsid w:val="0013167E"/>
    <w:rsid w:val="0013580A"/>
    <w:rsid w:val="00155E1D"/>
    <w:rsid w:val="0016170F"/>
    <w:rsid w:val="0017256E"/>
    <w:rsid w:val="00181273"/>
    <w:rsid w:val="001877E8"/>
    <w:rsid w:val="001C1FF9"/>
    <w:rsid w:val="001C228A"/>
    <w:rsid w:val="001C37C8"/>
    <w:rsid w:val="001C3F93"/>
    <w:rsid w:val="001D50E3"/>
    <w:rsid w:val="001D7460"/>
    <w:rsid w:val="001E0AE6"/>
    <w:rsid w:val="001F226F"/>
    <w:rsid w:val="00204702"/>
    <w:rsid w:val="00205179"/>
    <w:rsid w:val="00216E3A"/>
    <w:rsid w:val="002229AD"/>
    <w:rsid w:val="002838D0"/>
    <w:rsid w:val="00290653"/>
    <w:rsid w:val="00292DD7"/>
    <w:rsid w:val="002C6ACF"/>
    <w:rsid w:val="002E1279"/>
    <w:rsid w:val="002E2D3D"/>
    <w:rsid w:val="002E599F"/>
    <w:rsid w:val="00304241"/>
    <w:rsid w:val="003065D3"/>
    <w:rsid w:val="0033377C"/>
    <w:rsid w:val="00364D37"/>
    <w:rsid w:val="00370929"/>
    <w:rsid w:val="00375F4E"/>
    <w:rsid w:val="0037623A"/>
    <w:rsid w:val="00396D8F"/>
    <w:rsid w:val="003B2A70"/>
    <w:rsid w:val="003B4D11"/>
    <w:rsid w:val="003D1B77"/>
    <w:rsid w:val="003E5CE2"/>
    <w:rsid w:val="003F7B7C"/>
    <w:rsid w:val="004257A9"/>
    <w:rsid w:val="00436770"/>
    <w:rsid w:val="0045739A"/>
    <w:rsid w:val="00466CD6"/>
    <w:rsid w:val="00483D85"/>
    <w:rsid w:val="0048607B"/>
    <w:rsid w:val="004A42CE"/>
    <w:rsid w:val="004B2F71"/>
    <w:rsid w:val="004B713E"/>
    <w:rsid w:val="004C06F6"/>
    <w:rsid w:val="004E3604"/>
    <w:rsid w:val="004F7569"/>
    <w:rsid w:val="0050040E"/>
    <w:rsid w:val="00517D76"/>
    <w:rsid w:val="005219FD"/>
    <w:rsid w:val="005279BE"/>
    <w:rsid w:val="00531FF0"/>
    <w:rsid w:val="00544964"/>
    <w:rsid w:val="00545F11"/>
    <w:rsid w:val="00587DD4"/>
    <w:rsid w:val="005A3CB1"/>
    <w:rsid w:val="005B1B1D"/>
    <w:rsid w:val="005B6630"/>
    <w:rsid w:val="005C0B2D"/>
    <w:rsid w:val="005C13A2"/>
    <w:rsid w:val="005C321B"/>
    <w:rsid w:val="005D0468"/>
    <w:rsid w:val="005D53D9"/>
    <w:rsid w:val="005E0907"/>
    <w:rsid w:val="005E3289"/>
    <w:rsid w:val="00627219"/>
    <w:rsid w:val="00652E7F"/>
    <w:rsid w:val="006668FD"/>
    <w:rsid w:val="00681FFA"/>
    <w:rsid w:val="00683FA6"/>
    <w:rsid w:val="00695924"/>
    <w:rsid w:val="006A0EEB"/>
    <w:rsid w:val="006A4BE8"/>
    <w:rsid w:val="006A5C29"/>
    <w:rsid w:val="006C2655"/>
    <w:rsid w:val="006C4232"/>
    <w:rsid w:val="006D72D3"/>
    <w:rsid w:val="00702406"/>
    <w:rsid w:val="0073025C"/>
    <w:rsid w:val="007315B8"/>
    <w:rsid w:val="00770122"/>
    <w:rsid w:val="007733B8"/>
    <w:rsid w:val="007964C8"/>
    <w:rsid w:val="007B1438"/>
    <w:rsid w:val="007B360A"/>
    <w:rsid w:val="007B74A5"/>
    <w:rsid w:val="007E5326"/>
    <w:rsid w:val="00822323"/>
    <w:rsid w:val="0082234F"/>
    <w:rsid w:val="00822FB2"/>
    <w:rsid w:val="0083051E"/>
    <w:rsid w:val="00842675"/>
    <w:rsid w:val="008478B6"/>
    <w:rsid w:val="00856360"/>
    <w:rsid w:val="00857694"/>
    <w:rsid w:val="00861239"/>
    <w:rsid w:val="00864F2A"/>
    <w:rsid w:val="00866B52"/>
    <w:rsid w:val="0087665B"/>
    <w:rsid w:val="00884BC9"/>
    <w:rsid w:val="0089035B"/>
    <w:rsid w:val="00894DA8"/>
    <w:rsid w:val="008A1ACB"/>
    <w:rsid w:val="008A73D8"/>
    <w:rsid w:val="008B2E05"/>
    <w:rsid w:val="008D5005"/>
    <w:rsid w:val="008F6150"/>
    <w:rsid w:val="009054CD"/>
    <w:rsid w:val="00911FCD"/>
    <w:rsid w:val="00916214"/>
    <w:rsid w:val="00916B0D"/>
    <w:rsid w:val="009223EB"/>
    <w:rsid w:val="009261FC"/>
    <w:rsid w:val="009371FC"/>
    <w:rsid w:val="0094293E"/>
    <w:rsid w:val="00965BA6"/>
    <w:rsid w:val="009700D1"/>
    <w:rsid w:val="00994EF3"/>
    <w:rsid w:val="009C797C"/>
    <w:rsid w:val="009D7449"/>
    <w:rsid w:val="00A01A44"/>
    <w:rsid w:val="00A163D3"/>
    <w:rsid w:val="00A17DA5"/>
    <w:rsid w:val="00A2058F"/>
    <w:rsid w:val="00A2663B"/>
    <w:rsid w:val="00A27A1C"/>
    <w:rsid w:val="00A309FB"/>
    <w:rsid w:val="00A475DE"/>
    <w:rsid w:val="00A62997"/>
    <w:rsid w:val="00A64794"/>
    <w:rsid w:val="00A668CD"/>
    <w:rsid w:val="00A67EC9"/>
    <w:rsid w:val="00A73D6A"/>
    <w:rsid w:val="00A904CA"/>
    <w:rsid w:val="00A92F4D"/>
    <w:rsid w:val="00AA371F"/>
    <w:rsid w:val="00AB5A50"/>
    <w:rsid w:val="00AC2E1A"/>
    <w:rsid w:val="00AD1817"/>
    <w:rsid w:val="00AE0E4D"/>
    <w:rsid w:val="00B02B50"/>
    <w:rsid w:val="00B232A8"/>
    <w:rsid w:val="00B35C30"/>
    <w:rsid w:val="00B375CB"/>
    <w:rsid w:val="00B44C21"/>
    <w:rsid w:val="00B50799"/>
    <w:rsid w:val="00B532F4"/>
    <w:rsid w:val="00B867D0"/>
    <w:rsid w:val="00B87406"/>
    <w:rsid w:val="00BB6808"/>
    <w:rsid w:val="00BD37CA"/>
    <w:rsid w:val="00BE10F6"/>
    <w:rsid w:val="00BE162D"/>
    <w:rsid w:val="00BE2E94"/>
    <w:rsid w:val="00BE6BA4"/>
    <w:rsid w:val="00BF2D99"/>
    <w:rsid w:val="00C03D71"/>
    <w:rsid w:val="00C064D9"/>
    <w:rsid w:val="00C14CAE"/>
    <w:rsid w:val="00C25CB0"/>
    <w:rsid w:val="00C37852"/>
    <w:rsid w:val="00C37A75"/>
    <w:rsid w:val="00C54F3C"/>
    <w:rsid w:val="00C72088"/>
    <w:rsid w:val="00C74C4E"/>
    <w:rsid w:val="00C870DE"/>
    <w:rsid w:val="00CA3AF4"/>
    <w:rsid w:val="00CC0C6E"/>
    <w:rsid w:val="00CC38FA"/>
    <w:rsid w:val="00CC4EB7"/>
    <w:rsid w:val="00CD5440"/>
    <w:rsid w:val="00D01FAC"/>
    <w:rsid w:val="00D259B6"/>
    <w:rsid w:val="00D269BE"/>
    <w:rsid w:val="00D42E19"/>
    <w:rsid w:val="00D73F96"/>
    <w:rsid w:val="00D86C05"/>
    <w:rsid w:val="00DC26D8"/>
    <w:rsid w:val="00DC2F89"/>
    <w:rsid w:val="00DD0419"/>
    <w:rsid w:val="00DD5F96"/>
    <w:rsid w:val="00DF5A07"/>
    <w:rsid w:val="00E26642"/>
    <w:rsid w:val="00E322EF"/>
    <w:rsid w:val="00E32476"/>
    <w:rsid w:val="00E61B67"/>
    <w:rsid w:val="00EA0563"/>
    <w:rsid w:val="00EC32DE"/>
    <w:rsid w:val="00EC7869"/>
    <w:rsid w:val="00EE6BE7"/>
    <w:rsid w:val="00EF0B58"/>
    <w:rsid w:val="00EF246F"/>
    <w:rsid w:val="00F14676"/>
    <w:rsid w:val="00F21238"/>
    <w:rsid w:val="00F25A59"/>
    <w:rsid w:val="00F412B7"/>
    <w:rsid w:val="00F52ECB"/>
    <w:rsid w:val="00F638E9"/>
    <w:rsid w:val="00F64B1F"/>
    <w:rsid w:val="00F710E1"/>
    <w:rsid w:val="00F7575C"/>
    <w:rsid w:val="00F763DC"/>
    <w:rsid w:val="00F8693C"/>
    <w:rsid w:val="00FB5E73"/>
    <w:rsid w:val="00FC164D"/>
    <w:rsid w:val="00FC4F12"/>
    <w:rsid w:val="00FC5AC6"/>
    <w:rsid w:val="00FD6AB3"/>
    <w:rsid w:val="00FE4C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4FCEA"/>
  <w15:docId w15:val="{565EDC78-D772-4741-BFE6-4FC7A67EA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paragraph" w:styleId="Titre1">
    <w:name w:val="heading 1"/>
    <w:basedOn w:val="Normal"/>
    <w:next w:val="Normal"/>
    <w:link w:val="Titre1Car"/>
    <w:uiPriority w:val="9"/>
    <w:qFormat/>
    <w:rsid w:val="00A205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436770"/>
    <w:pPr>
      <w:keepNext/>
      <w:keepLines/>
      <w:spacing w:before="200" w:after="0"/>
      <w:ind w:left="0" w:right="0" w:firstLine="0"/>
      <w:outlineLvl w:val="1"/>
    </w:pPr>
    <w:rPr>
      <w:rFonts w:ascii="Cambria" w:eastAsia="Times New Roman" w:hAnsi="Cambria" w:cs="Times New Roman"/>
      <w:b/>
      <w:bCs/>
      <w:color w:val="4F81BD"/>
      <w:sz w:val="26"/>
      <w:szCs w:val="26"/>
    </w:rPr>
  </w:style>
  <w:style w:type="paragraph" w:styleId="Titre3">
    <w:name w:val="heading 3"/>
    <w:basedOn w:val="Normal"/>
    <w:next w:val="Normal"/>
    <w:link w:val="Titre3Car"/>
    <w:uiPriority w:val="9"/>
    <w:unhideWhenUsed/>
    <w:qFormat/>
    <w:rsid w:val="00A2058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FB5E73"/>
    <w:pPr>
      <w:keepNext/>
      <w:ind w:right="-31" w:hanging="1418"/>
      <w:jc w:val="center"/>
      <w:outlineLvl w:val="3"/>
    </w:pPr>
    <w:rPr>
      <w:rFonts w:ascii="Arial" w:eastAsia="Times New Roman" w:hAnsi="Arial" w:cs="Arial"/>
      <w:b/>
      <w:sz w:val="28"/>
      <w:szCs w:val="28"/>
      <w:lang w:eastAsia="fr-FR"/>
    </w:rPr>
  </w:style>
  <w:style w:type="paragraph" w:styleId="Titre5">
    <w:name w:val="heading 5"/>
    <w:basedOn w:val="Normal"/>
    <w:next w:val="Normal"/>
    <w:link w:val="Titre5Car"/>
    <w:uiPriority w:val="9"/>
    <w:unhideWhenUsed/>
    <w:qFormat/>
    <w:rsid w:val="00013F1A"/>
    <w:pPr>
      <w:keepNext/>
      <w:ind w:left="0" w:right="-32" w:firstLine="0"/>
      <w:outlineLvl w:val="4"/>
    </w:pPr>
    <w:rPr>
      <w:rFonts w:ascii="Monotype Corsiva" w:eastAsia="Times New Roman" w:hAnsi="Monotype Corsiva" w:cs="Arial"/>
      <w:b/>
      <w:color w:val="FFFFFF" w:themeColor="background1"/>
      <w:sz w:val="36"/>
      <w:szCs w:val="36"/>
      <w:lang w:eastAsia="fr-FR"/>
    </w:rPr>
  </w:style>
  <w:style w:type="paragraph" w:styleId="Titre6">
    <w:name w:val="heading 6"/>
    <w:basedOn w:val="Normal"/>
    <w:next w:val="Normal"/>
    <w:link w:val="Titre6Car"/>
    <w:uiPriority w:val="9"/>
    <w:unhideWhenUsed/>
    <w:qFormat/>
    <w:rsid w:val="008F6150"/>
    <w:pPr>
      <w:keepNext/>
      <w:spacing w:after="240"/>
      <w:ind w:left="0"/>
      <w:outlineLvl w:val="5"/>
    </w:pPr>
    <w:rPr>
      <w:rFonts w:ascii="Monotype Corsiva" w:hAnsi="Monotype Corsiva" w:cs="Arial"/>
      <w:b/>
      <w:color w:val="76923C" w:themeColor="accent3" w:themeShade="BF"/>
      <w:sz w:val="32"/>
      <w:szCs w:val="32"/>
      <w:u w:val="single"/>
    </w:rPr>
  </w:style>
  <w:style w:type="paragraph" w:styleId="Titre7">
    <w:name w:val="heading 7"/>
    <w:basedOn w:val="Normal"/>
    <w:next w:val="Normal"/>
    <w:link w:val="Titre7Car"/>
    <w:uiPriority w:val="9"/>
    <w:unhideWhenUsed/>
    <w:qFormat/>
    <w:rsid w:val="00C870DE"/>
    <w:pPr>
      <w:keepNext/>
      <w:jc w:val="center"/>
      <w:outlineLvl w:val="6"/>
    </w:pPr>
    <w:rPr>
      <w:rFonts w:ascii="Arial" w:eastAsia="Times New Roman" w:hAnsi="Arial" w:cs="Arial"/>
      <w:b/>
      <w:sz w:val="28"/>
      <w:szCs w:val="28"/>
      <w:lang w:eastAsia="fr-FR"/>
    </w:rPr>
  </w:style>
  <w:style w:type="paragraph" w:styleId="Titre8">
    <w:name w:val="heading 8"/>
    <w:basedOn w:val="Normal"/>
    <w:next w:val="Normal"/>
    <w:link w:val="Titre8Car"/>
    <w:uiPriority w:val="9"/>
    <w:unhideWhenUsed/>
    <w:qFormat/>
    <w:rsid w:val="00F52ECB"/>
    <w:pPr>
      <w:keepNext/>
      <w:ind w:left="0" w:firstLine="0"/>
      <w:outlineLvl w:val="7"/>
    </w:pPr>
    <w:rPr>
      <w:rFonts w:ascii="Arial" w:hAnsi="Arial" w:cs="Arial"/>
      <w:b/>
      <w:bCs/>
      <w:color w:val="0070C0"/>
      <w:sz w:val="24"/>
      <w:szCs w:val="24"/>
    </w:rPr>
  </w:style>
  <w:style w:type="paragraph" w:styleId="Titre9">
    <w:name w:val="heading 9"/>
    <w:basedOn w:val="Normal"/>
    <w:next w:val="Normal"/>
    <w:link w:val="Titre9Car"/>
    <w:uiPriority w:val="9"/>
    <w:unhideWhenUsed/>
    <w:qFormat/>
    <w:rsid w:val="00911FCD"/>
    <w:pPr>
      <w:keepNext/>
      <w:ind w:left="0" w:firstLine="0"/>
      <w:outlineLvl w:val="8"/>
    </w:pPr>
    <w:rPr>
      <w:rFonts w:ascii="Monotype Corsiva" w:hAnsi="Monotype Corsiva" w:cs="Arial"/>
      <w:b/>
      <w:color w:val="FFFFFF" w:themeColor="background1"/>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367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36770"/>
    <w:rPr>
      <w:rFonts w:ascii="Tahoma" w:hAnsi="Tahoma" w:cs="Tahoma"/>
      <w:sz w:val="16"/>
      <w:szCs w:val="16"/>
    </w:rPr>
  </w:style>
  <w:style w:type="character" w:customStyle="1" w:styleId="Titre2Car">
    <w:name w:val="Titre 2 Car"/>
    <w:basedOn w:val="Policepardfaut"/>
    <w:link w:val="Titre2"/>
    <w:uiPriority w:val="9"/>
    <w:rsid w:val="00436770"/>
    <w:rPr>
      <w:rFonts w:ascii="Cambria" w:eastAsia="Times New Roman" w:hAnsi="Cambria" w:cs="Times New Roman"/>
      <w:b/>
      <w:bCs/>
      <w:color w:val="4F81BD"/>
      <w:sz w:val="26"/>
      <w:szCs w:val="26"/>
    </w:rPr>
  </w:style>
  <w:style w:type="character" w:styleId="Accentuation">
    <w:name w:val="Emphasis"/>
    <w:basedOn w:val="Policepardfaut"/>
    <w:uiPriority w:val="20"/>
    <w:qFormat/>
    <w:rsid w:val="00866B52"/>
    <w:rPr>
      <w:i/>
      <w:iCs/>
    </w:rPr>
  </w:style>
  <w:style w:type="character" w:styleId="Lienhypertexte">
    <w:name w:val="Hyperlink"/>
    <w:basedOn w:val="Policepardfaut"/>
    <w:uiPriority w:val="99"/>
    <w:unhideWhenUsed/>
    <w:rsid w:val="00FC5AC6"/>
    <w:rPr>
      <w:color w:val="0000FF"/>
      <w:u w:val="single"/>
    </w:rPr>
  </w:style>
  <w:style w:type="character" w:customStyle="1" w:styleId="Titre1Car">
    <w:name w:val="Titre 1 Car"/>
    <w:basedOn w:val="Policepardfaut"/>
    <w:link w:val="Titre1"/>
    <w:uiPriority w:val="9"/>
    <w:rsid w:val="00A2058F"/>
    <w:rPr>
      <w:rFonts w:asciiTheme="majorHAnsi" w:eastAsiaTheme="majorEastAsia" w:hAnsiTheme="majorHAnsi" w:cstheme="majorBidi"/>
      <w:b/>
      <w:bCs/>
      <w:color w:val="365F91" w:themeColor="accent1" w:themeShade="BF"/>
      <w:sz w:val="28"/>
      <w:szCs w:val="28"/>
    </w:rPr>
  </w:style>
  <w:style w:type="character" w:customStyle="1" w:styleId="Titre3Car">
    <w:name w:val="Titre 3 Car"/>
    <w:basedOn w:val="Policepardfaut"/>
    <w:link w:val="Titre3"/>
    <w:uiPriority w:val="9"/>
    <w:rsid w:val="00A2058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A2058F"/>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CitationHTML">
    <w:name w:val="HTML Cite"/>
    <w:basedOn w:val="Policepardfaut"/>
    <w:uiPriority w:val="99"/>
    <w:semiHidden/>
    <w:unhideWhenUsed/>
    <w:rsid w:val="000409BB"/>
    <w:rPr>
      <w:i/>
      <w:iCs/>
    </w:rPr>
  </w:style>
  <w:style w:type="paragraph" w:styleId="En-tte">
    <w:name w:val="header"/>
    <w:basedOn w:val="Normal"/>
    <w:link w:val="En-tteCar"/>
    <w:uiPriority w:val="99"/>
    <w:unhideWhenUsed/>
    <w:rsid w:val="00D73F96"/>
    <w:pPr>
      <w:tabs>
        <w:tab w:val="center" w:pos="4536"/>
        <w:tab w:val="right" w:pos="9072"/>
      </w:tabs>
      <w:spacing w:after="0" w:line="240" w:lineRule="auto"/>
    </w:pPr>
  </w:style>
  <w:style w:type="character" w:customStyle="1" w:styleId="En-tteCar">
    <w:name w:val="En-tête Car"/>
    <w:basedOn w:val="Policepardfaut"/>
    <w:link w:val="En-tte"/>
    <w:uiPriority w:val="99"/>
    <w:rsid w:val="00D73F96"/>
  </w:style>
  <w:style w:type="paragraph" w:styleId="Pieddepage">
    <w:name w:val="footer"/>
    <w:basedOn w:val="Normal"/>
    <w:link w:val="PieddepageCar"/>
    <w:uiPriority w:val="99"/>
    <w:unhideWhenUsed/>
    <w:rsid w:val="00D73F9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3F96"/>
  </w:style>
  <w:style w:type="character" w:styleId="Lienhypertextesuivivisit">
    <w:name w:val="FollowedHyperlink"/>
    <w:basedOn w:val="Policepardfaut"/>
    <w:uiPriority w:val="99"/>
    <w:semiHidden/>
    <w:unhideWhenUsed/>
    <w:rsid w:val="00C37852"/>
    <w:rPr>
      <w:color w:val="800080" w:themeColor="followedHyperlink"/>
      <w:u w:val="single"/>
    </w:rPr>
  </w:style>
  <w:style w:type="paragraph" w:styleId="AdresseHTML">
    <w:name w:val="HTML Address"/>
    <w:basedOn w:val="Normal"/>
    <w:link w:val="AdresseHTMLCar"/>
    <w:uiPriority w:val="99"/>
    <w:unhideWhenUsed/>
    <w:rsid w:val="009D7449"/>
    <w:pPr>
      <w:spacing w:after="0" w:line="240" w:lineRule="auto"/>
      <w:ind w:left="0" w:right="0" w:firstLine="0"/>
    </w:pPr>
    <w:rPr>
      <w:rFonts w:ascii="Times New Roman" w:eastAsia="Times New Roman" w:hAnsi="Times New Roman" w:cs="Times New Roman"/>
      <w:i/>
      <w:iCs/>
      <w:sz w:val="24"/>
      <w:szCs w:val="24"/>
      <w:lang w:eastAsia="fr-FR"/>
    </w:rPr>
  </w:style>
  <w:style w:type="character" w:customStyle="1" w:styleId="AdresseHTMLCar">
    <w:name w:val="Adresse HTML Car"/>
    <w:basedOn w:val="Policepardfaut"/>
    <w:link w:val="AdresseHTML"/>
    <w:uiPriority w:val="99"/>
    <w:rsid w:val="009D7449"/>
    <w:rPr>
      <w:rFonts w:ascii="Times New Roman" w:eastAsia="Times New Roman" w:hAnsi="Times New Roman" w:cs="Times New Roman"/>
      <w:i/>
      <w:iCs/>
      <w:sz w:val="24"/>
      <w:szCs w:val="24"/>
      <w:lang w:eastAsia="fr-FR"/>
    </w:rPr>
  </w:style>
  <w:style w:type="paragraph" w:styleId="Paragraphedeliste">
    <w:name w:val="List Paragraph"/>
    <w:basedOn w:val="Normal"/>
    <w:uiPriority w:val="34"/>
    <w:qFormat/>
    <w:rsid w:val="00A27A1C"/>
    <w:pPr>
      <w:ind w:left="720"/>
      <w:contextualSpacing/>
    </w:pPr>
  </w:style>
  <w:style w:type="character" w:styleId="lev">
    <w:name w:val="Strong"/>
    <w:basedOn w:val="Policepardfaut"/>
    <w:uiPriority w:val="22"/>
    <w:qFormat/>
    <w:rsid w:val="00C064D9"/>
    <w:rPr>
      <w:b/>
      <w:bCs/>
    </w:rPr>
  </w:style>
  <w:style w:type="character" w:customStyle="1" w:styleId="apple-converted-space">
    <w:name w:val="apple-converted-space"/>
    <w:basedOn w:val="Policepardfaut"/>
    <w:rsid w:val="000F2698"/>
  </w:style>
  <w:style w:type="paragraph" w:styleId="Corpsdetexte">
    <w:name w:val="Body Text"/>
    <w:basedOn w:val="Normal"/>
    <w:link w:val="CorpsdetexteCar"/>
    <w:uiPriority w:val="99"/>
    <w:unhideWhenUsed/>
    <w:rsid w:val="004B2F71"/>
    <w:pPr>
      <w:ind w:left="0" w:right="-32" w:firstLine="0"/>
    </w:pPr>
    <w:rPr>
      <w:rFonts w:ascii="Arial" w:hAnsi="Arial" w:cs="Arial"/>
      <w:sz w:val="24"/>
      <w:szCs w:val="24"/>
    </w:rPr>
  </w:style>
  <w:style w:type="character" w:customStyle="1" w:styleId="CorpsdetexteCar">
    <w:name w:val="Corps de texte Car"/>
    <w:basedOn w:val="Policepardfaut"/>
    <w:link w:val="Corpsdetexte"/>
    <w:uiPriority w:val="99"/>
    <w:rsid w:val="004B2F71"/>
    <w:rPr>
      <w:rFonts w:ascii="Arial" w:hAnsi="Arial" w:cs="Arial"/>
      <w:sz w:val="24"/>
      <w:szCs w:val="24"/>
    </w:rPr>
  </w:style>
  <w:style w:type="paragraph" w:styleId="Corpsdetexte2">
    <w:name w:val="Body Text 2"/>
    <w:basedOn w:val="Normal"/>
    <w:link w:val="Corpsdetexte2Car"/>
    <w:uiPriority w:val="99"/>
    <w:unhideWhenUsed/>
    <w:rsid w:val="00A01A44"/>
    <w:pPr>
      <w:ind w:left="0" w:right="-31" w:firstLine="0"/>
    </w:pPr>
    <w:rPr>
      <w:rFonts w:ascii="Arial" w:hAnsi="Arial" w:cs="Arial"/>
      <w:sz w:val="24"/>
      <w:szCs w:val="24"/>
    </w:rPr>
  </w:style>
  <w:style w:type="character" w:customStyle="1" w:styleId="Corpsdetexte2Car">
    <w:name w:val="Corps de texte 2 Car"/>
    <w:basedOn w:val="Policepardfaut"/>
    <w:link w:val="Corpsdetexte2"/>
    <w:uiPriority w:val="99"/>
    <w:rsid w:val="00A01A44"/>
    <w:rPr>
      <w:rFonts w:ascii="Arial" w:hAnsi="Arial" w:cs="Arial"/>
      <w:sz w:val="24"/>
      <w:szCs w:val="24"/>
    </w:rPr>
  </w:style>
  <w:style w:type="paragraph" w:styleId="Normalcentr">
    <w:name w:val="Block Text"/>
    <w:basedOn w:val="Normal"/>
    <w:uiPriority w:val="99"/>
    <w:unhideWhenUsed/>
    <w:rsid w:val="00A01A44"/>
    <w:pPr>
      <w:ind w:left="1134" w:hanging="1134"/>
    </w:pPr>
    <w:rPr>
      <w:noProof/>
      <w:lang w:eastAsia="fr-FR"/>
    </w:rPr>
  </w:style>
  <w:style w:type="paragraph" w:styleId="Corpsdetexte3">
    <w:name w:val="Body Text 3"/>
    <w:basedOn w:val="Normal"/>
    <w:link w:val="Corpsdetexte3Car"/>
    <w:uiPriority w:val="99"/>
    <w:unhideWhenUsed/>
    <w:rsid w:val="00D269BE"/>
    <w:pPr>
      <w:tabs>
        <w:tab w:val="left" w:pos="2552"/>
      </w:tabs>
      <w:ind w:left="0" w:right="-31" w:firstLine="0"/>
    </w:pPr>
    <w:rPr>
      <w:rFonts w:ascii="Arial" w:hAnsi="Arial" w:cs="Arial"/>
      <w:color w:val="000000"/>
      <w:sz w:val="24"/>
      <w:szCs w:val="24"/>
    </w:rPr>
  </w:style>
  <w:style w:type="character" w:customStyle="1" w:styleId="Corpsdetexte3Car">
    <w:name w:val="Corps de texte 3 Car"/>
    <w:basedOn w:val="Policepardfaut"/>
    <w:link w:val="Corpsdetexte3"/>
    <w:uiPriority w:val="99"/>
    <w:rsid w:val="00D269BE"/>
    <w:rPr>
      <w:rFonts w:ascii="Arial" w:hAnsi="Arial" w:cs="Arial"/>
      <w:color w:val="000000"/>
      <w:sz w:val="24"/>
      <w:szCs w:val="24"/>
    </w:rPr>
  </w:style>
  <w:style w:type="character" w:customStyle="1" w:styleId="menu-texte">
    <w:name w:val="menu-texte"/>
    <w:basedOn w:val="Policepardfaut"/>
    <w:rsid w:val="007B74A5"/>
  </w:style>
  <w:style w:type="character" w:styleId="Mentionnonrsolue">
    <w:name w:val="Unresolved Mention"/>
    <w:basedOn w:val="Policepardfaut"/>
    <w:uiPriority w:val="99"/>
    <w:semiHidden/>
    <w:unhideWhenUsed/>
    <w:rsid w:val="00BE162D"/>
    <w:rPr>
      <w:color w:val="605E5C"/>
      <w:shd w:val="clear" w:color="auto" w:fill="E1DFDD"/>
    </w:rPr>
  </w:style>
  <w:style w:type="character" w:customStyle="1" w:styleId="Titre4Car">
    <w:name w:val="Titre 4 Car"/>
    <w:basedOn w:val="Policepardfaut"/>
    <w:link w:val="Titre4"/>
    <w:uiPriority w:val="9"/>
    <w:rsid w:val="00FB5E73"/>
    <w:rPr>
      <w:rFonts w:ascii="Arial" w:eastAsia="Times New Roman" w:hAnsi="Arial" w:cs="Arial"/>
      <w:b/>
      <w:sz w:val="28"/>
      <w:szCs w:val="28"/>
      <w:lang w:eastAsia="fr-FR"/>
    </w:rPr>
  </w:style>
  <w:style w:type="character" w:customStyle="1" w:styleId="Titre5Car">
    <w:name w:val="Titre 5 Car"/>
    <w:basedOn w:val="Policepardfaut"/>
    <w:link w:val="Titre5"/>
    <w:uiPriority w:val="9"/>
    <w:rsid w:val="00013F1A"/>
    <w:rPr>
      <w:rFonts w:ascii="Monotype Corsiva" w:eastAsia="Times New Roman" w:hAnsi="Monotype Corsiva" w:cs="Arial"/>
      <w:b/>
      <w:color w:val="FFFFFF" w:themeColor="background1"/>
      <w:sz w:val="36"/>
      <w:szCs w:val="36"/>
      <w:lang w:eastAsia="fr-FR"/>
    </w:rPr>
  </w:style>
  <w:style w:type="character" w:customStyle="1" w:styleId="Titre6Car">
    <w:name w:val="Titre 6 Car"/>
    <w:basedOn w:val="Policepardfaut"/>
    <w:link w:val="Titre6"/>
    <w:uiPriority w:val="9"/>
    <w:rsid w:val="008F6150"/>
    <w:rPr>
      <w:rFonts w:ascii="Monotype Corsiva" w:hAnsi="Monotype Corsiva" w:cs="Arial"/>
      <w:b/>
      <w:color w:val="76923C" w:themeColor="accent3" w:themeShade="BF"/>
      <w:sz w:val="32"/>
      <w:szCs w:val="32"/>
      <w:u w:val="single"/>
    </w:rPr>
  </w:style>
  <w:style w:type="character" w:customStyle="1" w:styleId="Titre7Car">
    <w:name w:val="Titre 7 Car"/>
    <w:basedOn w:val="Policepardfaut"/>
    <w:link w:val="Titre7"/>
    <w:uiPriority w:val="9"/>
    <w:rsid w:val="00C870DE"/>
    <w:rPr>
      <w:rFonts w:ascii="Arial" w:eastAsia="Times New Roman" w:hAnsi="Arial" w:cs="Arial"/>
      <w:b/>
      <w:sz w:val="28"/>
      <w:szCs w:val="28"/>
      <w:lang w:eastAsia="fr-FR"/>
    </w:rPr>
  </w:style>
  <w:style w:type="character" w:customStyle="1" w:styleId="Titre8Car">
    <w:name w:val="Titre 8 Car"/>
    <w:basedOn w:val="Policepardfaut"/>
    <w:link w:val="Titre8"/>
    <w:uiPriority w:val="9"/>
    <w:rsid w:val="00F52ECB"/>
    <w:rPr>
      <w:rFonts w:ascii="Arial" w:hAnsi="Arial" w:cs="Arial"/>
      <w:b/>
      <w:bCs/>
      <w:color w:val="0070C0"/>
      <w:sz w:val="24"/>
      <w:szCs w:val="24"/>
    </w:rPr>
  </w:style>
  <w:style w:type="character" w:customStyle="1" w:styleId="Titre9Car">
    <w:name w:val="Titre 9 Car"/>
    <w:basedOn w:val="Policepardfaut"/>
    <w:link w:val="Titre9"/>
    <w:uiPriority w:val="9"/>
    <w:rsid w:val="00911FCD"/>
    <w:rPr>
      <w:rFonts w:ascii="Monotype Corsiva" w:hAnsi="Monotype Corsiva" w:cs="Arial"/>
      <w:b/>
      <w:color w:val="FFFFFF" w:themeColor="background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5502">
      <w:bodyDiv w:val="1"/>
      <w:marLeft w:val="0"/>
      <w:marRight w:val="0"/>
      <w:marTop w:val="0"/>
      <w:marBottom w:val="0"/>
      <w:divBdr>
        <w:top w:val="none" w:sz="0" w:space="0" w:color="auto"/>
        <w:left w:val="none" w:sz="0" w:space="0" w:color="auto"/>
        <w:bottom w:val="none" w:sz="0" w:space="0" w:color="auto"/>
        <w:right w:val="none" w:sz="0" w:space="0" w:color="auto"/>
      </w:divBdr>
    </w:div>
    <w:div w:id="170529026">
      <w:bodyDiv w:val="1"/>
      <w:marLeft w:val="0"/>
      <w:marRight w:val="0"/>
      <w:marTop w:val="0"/>
      <w:marBottom w:val="0"/>
      <w:divBdr>
        <w:top w:val="none" w:sz="0" w:space="0" w:color="auto"/>
        <w:left w:val="none" w:sz="0" w:space="0" w:color="auto"/>
        <w:bottom w:val="none" w:sz="0" w:space="0" w:color="auto"/>
        <w:right w:val="none" w:sz="0" w:space="0" w:color="auto"/>
      </w:divBdr>
    </w:div>
    <w:div w:id="173617743">
      <w:bodyDiv w:val="1"/>
      <w:marLeft w:val="0"/>
      <w:marRight w:val="0"/>
      <w:marTop w:val="0"/>
      <w:marBottom w:val="0"/>
      <w:divBdr>
        <w:top w:val="none" w:sz="0" w:space="0" w:color="auto"/>
        <w:left w:val="none" w:sz="0" w:space="0" w:color="auto"/>
        <w:bottom w:val="none" w:sz="0" w:space="0" w:color="auto"/>
        <w:right w:val="none" w:sz="0" w:space="0" w:color="auto"/>
      </w:divBdr>
    </w:div>
    <w:div w:id="357661034">
      <w:bodyDiv w:val="1"/>
      <w:marLeft w:val="0"/>
      <w:marRight w:val="0"/>
      <w:marTop w:val="0"/>
      <w:marBottom w:val="0"/>
      <w:divBdr>
        <w:top w:val="none" w:sz="0" w:space="0" w:color="auto"/>
        <w:left w:val="none" w:sz="0" w:space="0" w:color="auto"/>
        <w:bottom w:val="none" w:sz="0" w:space="0" w:color="auto"/>
        <w:right w:val="none" w:sz="0" w:space="0" w:color="auto"/>
      </w:divBdr>
    </w:div>
    <w:div w:id="588317228">
      <w:bodyDiv w:val="1"/>
      <w:marLeft w:val="0"/>
      <w:marRight w:val="0"/>
      <w:marTop w:val="0"/>
      <w:marBottom w:val="0"/>
      <w:divBdr>
        <w:top w:val="none" w:sz="0" w:space="0" w:color="auto"/>
        <w:left w:val="none" w:sz="0" w:space="0" w:color="auto"/>
        <w:bottom w:val="none" w:sz="0" w:space="0" w:color="auto"/>
        <w:right w:val="none" w:sz="0" w:space="0" w:color="auto"/>
      </w:divBdr>
    </w:div>
    <w:div w:id="704520305">
      <w:bodyDiv w:val="1"/>
      <w:marLeft w:val="0"/>
      <w:marRight w:val="0"/>
      <w:marTop w:val="0"/>
      <w:marBottom w:val="0"/>
      <w:divBdr>
        <w:top w:val="none" w:sz="0" w:space="0" w:color="auto"/>
        <w:left w:val="none" w:sz="0" w:space="0" w:color="auto"/>
        <w:bottom w:val="none" w:sz="0" w:space="0" w:color="auto"/>
        <w:right w:val="none" w:sz="0" w:space="0" w:color="auto"/>
      </w:divBdr>
    </w:div>
    <w:div w:id="814950485">
      <w:bodyDiv w:val="1"/>
      <w:marLeft w:val="0"/>
      <w:marRight w:val="0"/>
      <w:marTop w:val="0"/>
      <w:marBottom w:val="0"/>
      <w:divBdr>
        <w:top w:val="none" w:sz="0" w:space="0" w:color="auto"/>
        <w:left w:val="none" w:sz="0" w:space="0" w:color="auto"/>
        <w:bottom w:val="none" w:sz="0" w:space="0" w:color="auto"/>
        <w:right w:val="none" w:sz="0" w:space="0" w:color="auto"/>
      </w:divBdr>
    </w:div>
    <w:div w:id="851381110">
      <w:bodyDiv w:val="1"/>
      <w:marLeft w:val="0"/>
      <w:marRight w:val="0"/>
      <w:marTop w:val="0"/>
      <w:marBottom w:val="0"/>
      <w:divBdr>
        <w:top w:val="none" w:sz="0" w:space="0" w:color="auto"/>
        <w:left w:val="none" w:sz="0" w:space="0" w:color="auto"/>
        <w:bottom w:val="none" w:sz="0" w:space="0" w:color="auto"/>
        <w:right w:val="none" w:sz="0" w:space="0" w:color="auto"/>
      </w:divBdr>
    </w:div>
    <w:div w:id="881819194">
      <w:bodyDiv w:val="1"/>
      <w:marLeft w:val="0"/>
      <w:marRight w:val="0"/>
      <w:marTop w:val="0"/>
      <w:marBottom w:val="0"/>
      <w:divBdr>
        <w:top w:val="none" w:sz="0" w:space="0" w:color="auto"/>
        <w:left w:val="none" w:sz="0" w:space="0" w:color="auto"/>
        <w:bottom w:val="none" w:sz="0" w:space="0" w:color="auto"/>
        <w:right w:val="none" w:sz="0" w:space="0" w:color="auto"/>
      </w:divBdr>
    </w:div>
    <w:div w:id="939676565">
      <w:bodyDiv w:val="1"/>
      <w:marLeft w:val="0"/>
      <w:marRight w:val="0"/>
      <w:marTop w:val="0"/>
      <w:marBottom w:val="0"/>
      <w:divBdr>
        <w:top w:val="none" w:sz="0" w:space="0" w:color="auto"/>
        <w:left w:val="none" w:sz="0" w:space="0" w:color="auto"/>
        <w:bottom w:val="none" w:sz="0" w:space="0" w:color="auto"/>
        <w:right w:val="none" w:sz="0" w:space="0" w:color="auto"/>
      </w:divBdr>
    </w:div>
    <w:div w:id="953560553">
      <w:bodyDiv w:val="1"/>
      <w:marLeft w:val="0"/>
      <w:marRight w:val="0"/>
      <w:marTop w:val="0"/>
      <w:marBottom w:val="0"/>
      <w:divBdr>
        <w:top w:val="none" w:sz="0" w:space="0" w:color="auto"/>
        <w:left w:val="none" w:sz="0" w:space="0" w:color="auto"/>
        <w:bottom w:val="none" w:sz="0" w:space="0" w:color="auto"/>
        <w:right w:val="none" w:sz="0" w:space="0" w:color="auto"/>
      </w:divBdr>
    </w:div>
    <w:div w:id="1039357219">
      <w:bodyDiv w:val="1"/>
      <w:marLeft w:val="0"/>
      <w:marRight w:val="0"/>
      <w:marTop w:val="0"/>
      <w:marBottom w:val="0"/>
      <w:divBdr>
        <w:top w:val="none" w:sz="0" w:space="0" w:color="auto"/>
        <w:left w:val="none" w:sz="0" w:space="0" w:color="auto"/>
        <w:bottom w:val="none" w:sz="0" w:space="0" w:color="auto"/>
        <w:right w:val="none" w:sz="0" w:space="0" w:color="auto"/>
      </w:divBdr>
    </w:div>
    <w:div w:id="1239286518">
      <w:bodyDiv w:val="1"/>
      <w:marLeft w:val="0"/>
      <w:marRight w:val="0"/>
      <w:marTop w:val="0"/>
      <w:marBottom w:val="0"/>
      <w:divBdr>
        <w:top w:val="none" w:sz="0" w:space="0" w:color="auto"/>
        <w:left w:val="none" w:sz="0" w:space="0" w:color="auto"/>
        <w:bottom w:val="none" w:sz="0" w:space="0" w:color="auto"/>
        <w:right w:val="none" w:sz="0" w:space="0" w:color="auto"/>
      </w:divBdr>
    </w:div>
    <w:div w:id="1368677708">
      <w:bodyDiv w:val="1"/>
      <w:marLeft w:val="0"/>
      <w:marRight w:val="0"/>
      <w:marTop w:val="0"/>
      <w:marBottom w:val="0"/>
      <w:divBdr>
        <w:top w:val="none" w:sz="0" w:space="0" w:color="auto"/>
        <w:left w:val="none" w:sz="0" w:space="0" w:color="auto"/>
        <w:bottom w:val="none" w:sz="0" w:space="0" w:color="auto"/>
        <w:right w:val="none" w:sz="0" w:space="0" w:color="auto"/>
      </w:divBdr>
    </w:div>
    <w:div w:id="1596404681">
      <w:bodyDiv w:val="1"/>
      <w:marLeft w:val="0"/>
      <w:marRight w:val="0"/>
      <w:marTop w:val="0"/>
      <w:marBottom w:val="0"/>
      <w:divBdr>
        <w:top w:val="none" w:sz="0" w:space="0" w:color="auto"/>
        <w:left w:val="none" w:sz="0" w:space="0" w:color="auto"/>
        <w:bottom w:val="none" w:sz="0" w:space="0" w:color="auto"/>
        <w:right w:val="none" w:sz="0" w:space="0" w:color="auto"/>
      </w:divBdr>
      <w:divsChild>
        <w:div w:id="1536387996">
          <w:marLeft w:val="0"/>
          <w:marRight w:val="0"/>
          <w:marTop w:val="45"/>
          <w:marBottom w:val="90"/>
          <w:divBdr>
            <w:top w:val="none" w:sz="0" w:space="0" w:color="auto"/>
            <w:left w:val="none" w:sz="0" w:space="0" w:color="auto"/>
            <w:bottom w:val="none" w:sz="0" w:space="0" w:color="auto"/>
            <w:right w:val="none" w:sz="0" w:space="0" w:color="auto"/>
          </w:divBdr>
        </w:div>
        <w:div w:id="1429079780">
          <w:marLeft w:val="0"/>
          <w:marRight w:val="0"/>
          <w:marTop w:val="0"/>
          <w:marBottom w:val="450"/>
          <w:divBdr>
            <w:top w:val="none" w:sz="0" w:space="0" w:color="auto"/>
            <w:left w:val="none" w:sz="0" w:space="0" w:color="auto"/>
            <w:bottom w:val="none" w:sz="0" w:space="0" w:color="auto"/>
            <w:right w:val="none" w:sz="0" w:space="0" w:color="auto"/>
          </w:divBdr>
        </w:div>
      </w:divsChild>
    </w:div>
    <w:div w:id="1607421172">
      <w:bodyDiv w:val="1"/>
      <w:marLeft w:val="0"/>
      <w:marRight w:val="0"/>
      <w:marTop w:val="0"/>
      <w:marBottom w:val="0"/>
      <w:divBdr>
        <w:top w:val="none" w:sz="0" w:space="0" w:color="auto"/>
        <w:left w:val="none" w:sz="0" w:space="0" w:color="auto"/>
        <w:bottom w:val="none" w:sz="0" w:space="0" w:color="auto"/>
        <w:right w:val="none" w:sz="0" w:space="0" w:color="auto"/>
      </w:divBdr>
      <w:divsChild>
        <w:div w:id="2075275547">
          <w:marLeft w:val="740"/>
          <w:marRight w:val="0"/>
          <w:marTop w:val="0"/>
          <w:marBottom w:val="0"/>
          <w:divBdr>
            <w:top w:val="none" w:sz="0" w:space="0" w:color="auto"/>
            <w:left w:val="none" w:sz="0" w:space="0" w:color="auto"/>
            <w:bottom w:val="none" w:sz="0" w:space="0" w:color="auto"/>
            <w:right w:val="none" w:sz="0" w:space="0" w:color="auto"/>
          </w:divBdr>
        </w:div>
      </w:divsChild>
    </w:div>
    <w:div w:id="1812940790">
      <w:bodyDiv w:val="1"/>
      <w:marLeft w:val="0"/>
      <w:marRight w:val="0"/>
      <w:marTop w:val="0"/>
      <w:marBottom w:val="0"/>
      <w:divBdr>
        <w:top w:val="none" w:sz="0" w:space="0" w:color="auto"/>
        <w:left w:val="none" w:sz="0" w:space="0" w:color="auto"/>
        <w:bottom w:val="none" w:sz="0" w:space="0" w:color="auto"/>
        <w:right w:val="none" w:sz="0" w:space="0" w:color="auto"/>
      </w:divBdr>
    </w:div>
    <w:div w:id="1822304850">
      <w:bodyDiv w:val="1"/>
      <w:marLeft w:val="0"/>
      <w:marRight w:val="0"/>
      <w:marTop w:val="0"/>
      <w:marBottom w:val="0"/>
      <w:divBdr>
        <w:top w:val="none" w:sz="0" w:space="0" w:color="auto"/>
        <w:left w:val="none" w:sz="0" w:space="0" w:color="auto"/>
        <w:bottom w:val="none" w:sz="0" w:space="0" w:color="auto"/>
        <w:right w:val="none" w:sz="0" w:space="0" w:color="auto"/>
      </w:divBdr>
    </w:div>
    <w:div w:id="1907255782">
      <w:bodyDiv w:val="1"/>
      <w:marLeft w:val="0"/>
      <w:marRight w:val="0"/>
      <w:marTop w:val="0"/>
      <w:marBottom w:val="0"/>
      <w:divBdr>
        <w:top w:val="none" w:sz="0" w:space="0" w:color="auto"/>
        <w:left w:val="none" w:sz="0" w:space="0" w:color="auto"/>
        <w:bottom w:val="none" w:sz="0" w:space="0" w:color="auto"/>
        <w:right w:val="none" w:sz="0" w:space="0" w:color="auto"/>
      </w:divBdr>
    </w:div>
    <w:div w:id="202987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ardins-du-nord.fr/viewtopic.php?p=260212#p260212ici" TargetMode="External"/><Relationship Id="rId23" Type="http://schemas.openxmlformats.org/officeDocument/2006/relationships/hyperlink" Target="https://www.jardins-du-nord.fr/viewtopic.php?f=34&amp;t=11684&amp;p=211480#p211480ici" TargetMode="External"/><Relationship Id="rId28" Type="http://schemas.openxmlformats.org/officeDocument/2006/relationships/image" Target="media/image18.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s://domaine-chaumont.fr/fr/festival-international-des-jardins/edition-2023-jardin-resilient" TargetMode="External"/><Relationship Id="rId30"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1EA9D6-AC38-494C-8976-87EA1A9E5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2860</Words>
  <Characters>15732</Characters>
  <Application>Microsoft Office Word</Application>
  <DocSecurity>0</DocSecurity>
  <Lines>131</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freddy hoebers</cp:lastModifiedBy>
  <cp:revision>4</cp:revision>
  <cp:lastPrinted>2023-06-20T13:31:00Z</cp:lastPrinted>
  <dcterms:created xsi:type="dcterms:W3CDTF">2023-06-20T13:31:00Z</dcterms:created>
  <dcterms:modified xsi:type="dcterms:W3CDTF">2023-06-20T13:31:00Z</dcterms:modified>
</cp:coreProperties>
</file>